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EE" w:rsidRPr="006E49EE" w:rsidRDefault="006E49EE" w:rsidP="006E49EE">
      <w:pPr>
        <w:pStyle w:val="a5"/>
        <w:tabs>
          <w:tab w:val="left" w:pos="1134"/>
        </w:tabs>
        <w:spacing w:before="120"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6E49EE">
        <w:rPr>
          <w:rFonts w:ascii="Times New Roman" w:hAnsi="Times New Roman" w:cs="Times New Roman"/>
          <w:b/>
          <w:sz w:val="36"/>
          <w:szCs w:val="36"/>
        </w:rPr>
        <w:t>Отчет о работе с</w:t>
      </w:r>
      <w:r w:rsidRPr="006E49EE">
        <w:rPr>
          <w:rFonts w:ascii="Times New Roman" w:eastAsia="Times New Roman" w:hAnsi="Times New Roman" w:cs="Times New Roman"/>
          <w:b/>
          <w:iCs/>
          <w:sz w:val="36"/>
          <w:szCs w:val="36"/>
        </w:rPr>
        <w:t>туденческо</w:t>
      </w:r>
      <w:r w:rsidRPr="006E49EE">
        <w:rPr>
          <w:rFonts w:ascii="Times New Roman" w:hAnsi="Times New Roman" w:cs="Times New Roman"/>
          <w:b/>
          <w:iCs/>
          <w:sz w:val="36"/>
          <w:szCs w:val="36"/>
        </w:rPr>
        <w:t>го</w:t>
      </w:r>
      <w:r w:rsidRPr="006E49EE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научного</w:t>
      </w:r>
      <w:r w:rsidRPr="006E49EE">
        <w:rPr>
          <w:rFonts w:ascii="Times New Roman" w:hAnsi="Times New Roman" w:cs="Times New Roman"/>
          <w:b/>
          <w:iCs/>
          <w:sz w:val="36"/>
          <w:szCs w:val="36"/>
        </w:rPr>
        <w:t xml:space="preserve"> общества</w:t>
      </w:r>
      <w:r w:rsidRPr="006E49EE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</w:t>
      </w:r>
    </w:p>
    <w:p w:rsidR="006E49EE" w:rsidRPr="006E49EE" w:rsidRDefault="006E49EE" w:rsidP="006E49EE">
      <w:pPr>
        <w:pStyle w:val="a5"/>
        <w:tabs>
          <w:tab w:val="left" w:pos="1134"/>
        </w:tabs>
        <w:spacing w:before="120" w:after="0" w:line="360" w:lineRule="auto"/>
        <w:ind w:lef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49EE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«Шаг вперед»</w:t>
      </w:r>
    </w:p>
    <w:p w:rsidR="00B96F0F" w:rsidRDefault="006E49EE" w:rsidP="00B96F0F">
      <w:pPr>
        <w:pStyle w:val="a5"/>
        <w:tabs>
          <w:tab w:val="left" w:pos="1134"/>
        </w:tabs>
        <w:spacing w:before="120"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836" w:rsidRPr="006E49EE">
        <w:rPr>
          <w:rFonts w:ascii="Times New Roman" w:hAnsi="Times New Roman" w:cs="Times New Roman"/>
          <w:b/>
          <w:iCs/>
          <w:sz w:val="28"/>
          <w:szCs w:val="28"/>
        </w:rPr>
        <w:t>В 2014-2015 учебном году</w:t>
      </w:r>
      <w:r w:rsidR="00B96F0F" w:rsidRPr="004F2FA8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Студенческо</w:t>
      </w:r>
      <w:r w:rsidR="00936836">
        <w:rPr>
          <w:rFonts w:ascii="Times New Roman" w:hAnsi="Times New Roman" w:cs="Times New Roman"/>
          <w:iCs/>
          <w:sz w:val="28"/>
          <w:szCs w:val="28"/>
        </w:rPr>
        <w:t>е</w:t>
      </w:r>
      <w:r w:rsidR="00B96F0F" w:rsidRPr="004F2FA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научно</w:t>
      </w:r>
      <w:r w:rsidR="00936836">
        <w:rPr>
          <w:rFonts w:ascii="Times New Roman" w:hAnsi="Times New Roman" w:cs="Times New Roman"/>
          <w:iCs/>
          <w:sz w:val="28"/>
          <w:szCs w:val="28"/>
        </w:rPr>
        <w:t>е</w:t>
      </w:r>
      <w:r w:rsidR="00B96F0F" w:rsidRPr="004F2FA8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936836">
        <w:rPr>
          <w:rFonts w:ascii="Times New Roman" w:hAnsi="Times New Roman" w:cs="Times New Roman"/>
          <w:iCs/>
          <w:sz w:val="28"/>
          <w:szCs w:val="28"/>
        </w:rPr>
        <w:t>о</w:t>
      </w:r>
      <w:r w:rsidR="00B96F0F" w:rsidRPr="004F2FA8">
        <w:rPr>
          <w:rFonts w:ascii="Times New Roman" w:eastAsia="Times New Roman" w:hAnsi="Times New Roman" w:cs="Times New Roman"/>
          <w:iCs/>
          <w:sz w:val="28"/>
          <w:szCs w:val="28"/>
        </w:rPr>
        <w:t xml:space="preserve"> «Шаг вперед»</w:t>
      </w:r>
      <w:r w:rsidR="00B96F0F" w:rsidRPr="004F2F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6836">
        <w:rPr>
          <w:rFonts w:ascii="Times New Roman" w:hAnsi="Times New Roman" w:cs="Times New Roman"/>
          <w:iCs/>
          <w:sz w:val="28"/>
          <w:szCs w:val="28"/>
        </w:rPr>
        <w:t>работало под руководством её председателя</w:t>
      </w:r>
      <w:r w:rsidR="00B96F0F" w:rsidRPr="004F2FA8">
        <w:rPr>
          <w:rFonts w:ascii="Times New Roman" w:hAnsi="Times New Roman" w:cs="Times New Roman"/>
          <w:iCs/>
          <w:sz w:val="28"/>
          <w:szCs w:val="28"/>
        </w:rPr>
        <w:t>, студент</w:t>
      </w:r>
      <w:r w:rsidR="00B96F0F">
        <w:rPr>
          <w:rFonts w:ascii="Times New Roman" w:hAnsi="Times New Roman" w:cs="Times New Roman"/>
          <w:iCs/>
          <w:sz w:val="28"/>
          <w:szCs w:val="28"/>
        </w:rPr>
        <w:t>к</w:t>
      </w:r>
      <w:r w:rsidR="00936836">
        <w:rPr>
          <w:rFonts w:ascii="Times New Roman" w:hAnsi="Times New Roman" w:cs="Times New Roman"/>
          <w:iCs/>
          <w:sz w:val="28"/>
          <w:szCs w:val="28"/>
        </w:rPr>
        <w:t>и 4</w:t>
      </w:r>
      <w:r w:rsidR="00B96F0F" w:rsidRPr="004F2FA8">
        <w:rPr>
          <w:rFonts w:ascii="Times New Roman" w:hAnsi="Times New Roman" w:cs="Times New Roman"/>
          <w:iCs/>
          <w:sz w:val="28"/>
          <w:szCs w:val="28"/>
        </w:rPr>
        <w:t xml:space="preserve">-го курса специальности «Сестринское дело» </w:t>
      </w:r>
      <w:proofErr w:type="spellStart"/>
      <w:r w:rsidR="00936836">
        <w:rPr>
          <w:rFonts w:ascii="Times New Roman" w:hAnsi="Times New Roman" w:cs="Times New Roman"/>
          <w:iCs/>
          <w:sz w:val="28"/>
          <w:szCs w:val="28"/>
        </w:rPr>
        <w:t>Хальзовой</w:t>
      </w:r>
      <w:proofErr w:type="spellEnd"/>
      <w:r w:rsidR="00B96F0F">
        <w:rPr>
          <w:rFonts w:ascii="Times New Roman" w:hAnsi="Times New Roman" w:cs="Times New Roman"/>
          <w:iCs/>
          <w:sz w:val="28"/>
          <w:szCs w:val="28"/>
        </w:rPr>
        <w:t xml:space="preserve"> Наталь</w:t>
      </w:r>
      <w:r w:rsidR="00936836">
        <w:rPr>
          <w:rFonts w:ascii="Times New Roman" w:hAnsi="Times New Roman" w:cs="Times New Roman"/>
          <w:iCs/>
          <w:sz w:val="28"/>
          <w:szCs w:val="28"/>
        </w:rPr>
        <w:t>и</w:t>
      </w:r>
      <w:r w:rsidR="00B96F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6F0F">
        <w:rPr>
          <w:rFonts w:ascii="Times New Roman" w:hAnsi="Times New Roman" w:cs="Times New Roman"/>
          <w:sz w:val="28"/>
          <w:szCs w:val="28"/>
        </w:rPr>
        <w:t xml:space="preserve">и </w:t>
      </w:r>
      <w:r w:rsidR="00936836">
        <w:rPr>
          <w:rFonts w:ascii="Times New Roman" w:hAnsi="Times New Roman" w:cs="Times New Roman"/>
          <w:sz w:val="28"/>
          <w:szCs w:val="28"/>
        </w:rPr>
        <w:t>куратора</w:t>
      </w:r>
      <w:r w:rsidR="00936836">
        <w:rPr>
          <w:rFonts w:ascii="Times New Roman" w:eastAsia="Times New Roman" w:hAnsi="Times New Roman" w:cs="Times New Roman"/>
          <w:sz w:val="28"/>
          <w:szCs w:val="28"/>
        </w:rPr>
        <w:t xml:space="preserve"> СНО: старшего</w:t>
      </w:r>
      <w:r w:rsidR="00B96F0F" w:rsidRPr="004F2FA8">
        <w:rPr>
          <w:rFonts w:ascii="Times New Roman" w:eastAsia="Times New Roman" w:hAnsi="Times New Roman" w:cs="Times New Roman"/>
          <w:sz w:val="28"/>
          <w:szCs w:val="28"/>
        </w:rPr>
        <w:t xml:space="preserve"> методист</w:t>
      </w:r>
      <w:r w:rsidR="0093683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936836">
        <w:rPr>
          <w:rFonts w:ascii="Times New Roman" w:eastAsia="Times New Roman" w:hAnsi="Times New Roman" w:cs="Times New Roman"/>
          <w:sz w:val="28"/>
          <w:szCs w:val="28"/>
        </w:rPr>
        <w:t>Димитриевой</w:t>
      </w:r>
      <w:proofErr w:type="spellEnd"/>
      <w:r w:rsidR="00B96F0F" w:rsidRPr="004F2FA8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B96F0F" w:rsidRPr="00B96F0F" w:rsidRDefault="00B96F0F" w:rsidP="00B96F0F">
      <w:pPr>
        <w:pStyle w:val="a5"/>
        <w:tabs>
          <w:tab w:val="left" w:pos="1134"/>
        </w:tabs>
        <w:spacing w:before="120"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A9745A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="0093683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предметных кружков, определены их руководители. </w:t>
      </w:r>
      <w:r w:rsidR="00684719">
        <w:rPr>
          <w:rFonts w:ascii="Times New Roman" w:hAnsi="Times New Roman" w:cs="Times New Roman"/>
          <w:sz w:val="28"/>
          <w:szCs w:val="28"/>
        </w:rPr>
        <w:t>Для членов предметных кружков были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719">
        <w:rPr>
          <w:rFonts w:ascii="Times New Roman" w:hAnsi="Times New Roman" w:cs="Times New Roman"/>
          <w:sz w:val="28"/>
          <w:szCs w:val="28"/>
        </w:rPr>
        <w:t>занятия по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719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>разработки учебных проектов.</w:t>
      </w:r>
    </w:p>
    <w:p w:rsidR="00B96F0F" w:rsidRPr="00684719" w:rsidRDefault="00A9745A" w:rsidP="00B96F0F">
      <w:pPr>
        <w:pStyle w:val="a3"/>
        <w:spacing w:line="360" w:lineRule="auto"/>
        <w:ind w:firstLine="0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ab/>
      </w:r>
      <w:r w:rsidR="00B96F0F">
        <w:rPr>
          <w:i/>
          <w:sz w:val="28"/>
          <w:szCs w:val="28"/>
        </w:rPr>
        <w:t>Лучшие студенты приняли участие в олимпиадах среди студентов средних медицинских и фармацевтических образовательных учреждений</w:t>
      </w:r>
      <w:r w:rsidR="00B37DC9">
        <w:rPr>
          <w:i/>
          <w:sz w:val="28"/>
          <w:szCs w:val="28"/>
        </w:rPr>
        <w:t>:</w:t>
      </w:r>
    </w:p>
    <w:p w:rsidR="00B37DC9" w:rsidRPr="006E49EE" w:rsidRDefault="00B37DC9" w:rsidP="006E49EE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49EE">
        <w:rPr>
          <w:rFonts w:ascii="Times New Roman" w:hAnsi="Times New Roman" w:cs="Times New Roman"/>
          <w:bCs/>
          <w:sz w:val="28"/>
          <w:szCs w:val="28"/>
        </w:rPr>
        <w:t xml:space="preserve">Заочная олимпиада по вопросам ПМ.03 Неотложная медицинская помощь на </w:t>
      </w:r>
      <w:proofErr w:type="spellStart"/>
      <w:r w:rsidRPr="006E49EE">
        <w:rPr>
          <w:rFonts w:ascii="Times New Roman" w:hAnsi="Times New Roman" w:cs="Times New Roman"/>
          <w:bCs/>
          <w:sz w:val="28"/>
          <w:szCs w:val="28"/>
        </w:rPr>
        <w:t>догоспитальном</w:t>
      </w:r>
      <w:proofErr w:type="spellEnd"/>
      <w:r w:rsidRPr="006E49EE">
        <w:rPr>
          <w:rFonts w:ascii="Times New Roman" w:hAnsi="Times New Roman" w:cs="Times New Roman"/>
          <w:bCs/>
          <w:sz w:val="28"/>
          <w:szCs w:val="28"/>
        </w:rPr>
        <w:t xml:space="preserve"> этапе среди выпускников специальности 060101 Лечебное дело</w:t>
      </w:r>
      <w:r w:rsidRPr="006E4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C9" w:rsidRPr="006E49EE" w:rsidRDefault="00B37DC9" w:rsidP="006E49EE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49EE">
        <w:rPr>
          <w:rFonts w:ascii="Times New Roman" w:hAnsi="Times New Roman" w:cs="Times New Roman"/>
          <w:sz w:val="28"/>
          <w:szCs w:val="28"/>
        </w:rPr>
        <w:t>Международная дистанционная олимпиада проекта «</w:t>
      </w:r>
      <w:proofErr w:type="spellStart"/>
      <w:r w:rsidRPr="006E49E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6E49EE">
        <w:rPr>
          <w:rFonts w:ascii="Times New Roman" w:hAnsi="Times New Roman" w:cs="Times New Roman"/>
          <w:sz w:val="28"/>
          <w:szCs w:val="28"/>
        </w:rPr>
        <w:t>» по химии – призеры 4 человека, участники – 15 человек, по биологии – призеры 7 человек, участники – 27 человек.</w:t>
      </w:r>
    </w:p>
    <w:p w:rsidR="00B37DC9" w:rsidRPr="006E49EE" w:rsidRDefault="00B37DC9" w:rsidP="006E49EE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EE">
        <w:rPr>
          <w:rFonts w:ascii="Times New Roman" w:hAnsi="Times New Roman" w:cs="Times New Roman"/>
          <w:bCs/>
          <w:sz w:val="28"/>
          <w:szCs w:val="28"/>
        </w:rPr>
        <w:t>Всероссийский социальный проект «Страна талантов»</w:t>
      </w:r>
      <w:r w:rsidRPr="006E49EE">
        <w:rPr>
          <w:rFonts w:ascii="Times New Roman" w:eastAsia="Times New Roman" w:hAnsi="Times New Roman" w:cs="Times New Roman"/>
          <w:sz w:val="28"/>
          <w:szCs w:val="28"/>
        </w:rPr>
        <w:t xml:space="preserve"> 83 участника.</w:t>
      </w:r>
    </w:p>
    <w:p w:rsidR="00B37DC9" w:rsidRPr="00B37DC9" w:rsidRDefault="00B37DC9" w:rsidP="006E49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D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биологии: </w:t>
      </w:r>
      <w:r w:rsidRPr="00B37DC9">
        <w:rPr>
          <w:rFonts w:ascii="Times New Roman" w:hAnsi="Times New Roman" w:cs="Times New Roman"/>
          <w:sz w:val="28"/>
          <w:szCs w:val="28"/>
        </w:rPr>
        <w:t xml:space="preserve">1 место на федеральном уровне - Лукьянова М., Смирнова Л., </w:t>
      </w:r>
      <w:proofErr w:type="spellStart"/>
      <w:r w:rsidRPr="00B37DC9">
        <w:rPr>
          <w:rFonts w:ascii="Times New Roman" w:hAnsi="Times New Roman" w:cs="Times New Roman"/>
          <w:sz w:val="28"/>
          <w:szCs w:val="28"/>
        </w:rPr>
        <w:t>Мухамадиева</w:t>
      </w:r>
      <w:proofErr w:type="spellEnd"/>
      <w:r w:rsidRPr="00B37DC9">
        <w:rPr>
          <w:rFonts w:ascii="Times New Roman" w:hAnsi="Times New Roman" w:cs="Times New Roman"/>
          <w:sz w:val="28"/>
          <w:szCs w:val="28"/>
        </w:rPr>
        <w:t xml:space="preserve"> А.;</w:t>
      </w:r>
    </w:p>
    <w:p w:rsidR="00B37DC9" w:rsidRPr="00B37DC9" w:rsidRDefault="00B37DC9" w:rsidP="006E49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D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иностранному языку: </w:t>
      </w:r>
      <w:r w:rsidRPr="00B37DC9">
        <w:rPr>
          <w:rFonts w:ascii="Times New Roman" w:hAnsi="Times New Roman" w:cs="Times New Roman"/>
          <w:sz w:val="28"/>
          <w:szCs w:val="28"/>
        </w:rPr>
        <w:t xml:space="preserve">2 место на федеральном уровне </w:t>
      </w:r>
      <w:proofErr w:type="spellStart"/>
      <w:r w:rsidRPr="00B37DC9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B37DC9">
        <w:rPr>
          <w:rFonts w:ascii="Times New Roman" w:hAnsi="Times New Roman" w:cs="Times New Roman"/>
          <w:sz w:val="28"/>
          <w:szCs w:val="28"/>
        </w:rPr>
        <w:t xml:space="preserve"> О.;</w:t>
      </w:r>
    </w:p>
    <w:p w:rsidR="00B37DC9" w:rsidRPr="00B37DC9" w:rsidRDefault="00B37DC9" w:rsidP="006E49EE">
      <w:pPr>
        <w:pStyle w:val="a5"/>
        <w:jc w:val="both"/>
        <w:rPr>
          <w:bCs/>
          <w:sz w:val="26"/>
          <w:szCs w:val="26"/>
        </w:rPr>
      </w:pPr>
      <w:r w:rsidRPr="00B37D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обществознанию: </w:t>
      </w:r>
      <w:r w:rsidRPr="00B37DC9">
        <w:rPr>
          <w:rFonts w:ascii="Times New Roman" w:hAnsi="Times New Roman" w:cs="Times New Roman"/>
          <w:sz w:val="28"/>
          <w:szCs w:val="28"/>
        </w:rPr>
        <w:t xml:space="preserve">2 место на федеральном уровне – </w:t>
      </w:r>
      <w:proofErr w:type="spellStart"/>
      <w:r w:rsidRPr="00B37DC9">
        <w:rPr>
          <w:rFonts w:ascii="Times New Roman" w:hAnsi="Times New Roman" w:cs="Times New Roman"/>
          <w:sz w:val="28"/>
          <w:szCs w:val="28"/>
        </w:rPr>
        <w:t>Тырцакова</w:t>
      </w:r>
      <w:proofErr w:type="spellEnd"/>
      <w:r w:rsidRPr="00B37DC9">
        <w:rPr>
          <w:rFonts w:ascii="Times New Roman" w:hAnsi="Times New Roman" w:cs="Times New Roman"/>
          <w:sz w:val="28"/>
          <w:szCs w:val="28"/>
        </w:rPr>
        <w:t xml:space="preserve"> А., 2 место на муниципальном уровне – </w:t>
      </w:r>
      <w:proofErr w:type="spellStart"/>
      <w:r w:rsidRPr="00B37DC9"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 w:rsidRPr="00B37DC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B96F0F" w:rsidRPr="00B37DC9" w:rsidRDefault="006E49EE" w:rsidP="00B37DC9">
      <w:pPr>
        <w:pStyle w:val="a3"/>
        <w:spacing w:line="360" w:lineRule="auto"/>
        <w:ind w:firstLine="0"/>
        <w:rPr>
          <w:bCs/>
          <w:i/>
          <w:sz w:val="26"/>
          <w:szCs w:val="26"/>
        </w:rPr>
      </w:pPr>
      <w:r>
        <w:rPr>
          <w:sz w:val="28"/>
          <w:szCs w:val="28"/>
        </w:rPr>
        <w:tab/>
      </w:r>
      <w:r w:rsidR="00B96F0F" w:rsidRPr="00B37DC9">
        <w:rPr>
          <w:sz w:val="28"/>
          <w:szCs w:val="28"/>
        </w:rPr>
        <w:t>Члены СНО активно участвовали в интерактивных пло</w:t>
      </w:r>
      <w:r w:rsidR="00684719" w:rsidRPr="00B37DC9">
        <w:rPr>
          <w:sz w:val="28"/>
          <w:szCs w:val="28"/>
        </w:rPr>
        <w:t>щадках, выставках, мероприятиях</w:t>
      </w:r>
      <w:r w:rsidR="00B96F0F" w:rsidRPr="00B37DC9">
        <w:rPr>
          <w:sz w:val="28"/>
          <w:szCs w:val="28"/>
        </w:rPr>
        <w:t xml:space="preserve"> по пропаганде знаний населению о здоровом образе жизни. С этой целью разработаны сценарии, электронные презентации, информационный материал: буклеты, листовки, рекомендации.</w:t>
      </w:r>
    </w:p>
    <w:p w:rsidR="00684719" w:rsidRPr="00684719" w:rsidRDefault="006E49EE" w:rsidP="00D25F11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719" w:rsidRPr="00684719">
        <w:rPr>
          <w:rFonts w:ascii="Times New Roman" w:hAnsi="Times New Roman" w:cs="Times New Roman"/>
          <w:sz w:val="28"/>
          <w:szCs w:val="28"/>
        </w:rPr>
        <w:t>10 марта 2015 года в колледже прошла ежегодная студенческая научно-практическая конференция по теме: «Здоровый человек –</w:t>
      </w:r>
      <w:r w:rsidR="00D25F11">
        <w:rPr>
          <w:rFonts w:ascii="Times New Roman" w:hAnsi="Times New Roman" w:cs="Times New Roman"/>
          <w:sz w:val="28"/>
          <w:szCs w:val="28"/>
        </w:rPr>
        <w:t xml:space="preserve"> здоровое общество». На ней было представлено 12</w:t>
      </w:r>
      <w:r w:rsidR="00684719" w:rsidRPr="00684719">
        <w:rPr>
          <w:rFonts w:ascii="Times New Roman" w:hAnsi="Times New Roman" w:cs="Times New Roman"/>
          <w:sz w:val="28"/>
          <w:szCs w:val="28"/>
        </w:rPr>
        <w:t xml:space="preserve"> </w:t>
      </w:r>
      <w:r w:rsidR="00D25F11">
        <w:rPr>
          <w:rFonts w:ascii="Times New Roman" w:hAnsi="Times New Roman" w:cs="Times New Roman"/>
          <w:sz w:val="28"/>
          <w:szCs w:val="28"/>
        </w:rPr>
        <w:t>проектов исследовательского, практико-ориентированного и творческого</w:t>
      </w:r>
      <w:r w:rsidR="00684719" w:rsidRPr="00684719">
        <w:rPr>
          <w:rFonts w:ascii="Times New Roman" w:hAnsi="Times New Roman" w:cs="Times New Roman"/>
          <w:sz w:val="28"/>
          <w:szCs w:val="28"/>
        </w:rPr>
        <w:t xml:space="preserve"> </w:t>
      </w:r>
      <w:r w:rsidR="00D25F11">
        <w:rPr>
          <w:rFonts w:ascii="Times New Roman" w:hAnsi="Times New Roman" w:cs="Times New Roman"/>
          <w:sz w:val="28"/>
          <w:szCs w:val="28"/>
        </w:rPr>
        <w:t>характера</w:t>
      </w:r>
      <w:r w:rsidR="00684719" w:rsidRPr="00684719">
        <w:rPr>
          <w:rFonts w:ascii="Times New Roman" w:hAnsi="Times New Roman" w:cs="Times New Roman"/>
          <w:sz w:val="28"/>
          <w:szCs w:val="28"/>
        </w:rPr>
        <w:t>.</w:t>
      </w:r>
    </w:p>
    <w:p w:rsidR="00684719" w:rsidRPr="00684719" w:rsidRDefault="00684719" w:rsidP="00D25F11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4719">
        <w:rPr>
          <w:rFonts w:ascii="Times New Roman" w:hAnsi="Times New Roman" w:cs="Times New Roman"/>
          <w:sz w:val="28"/>
          <w:szCs w:val="28"/>
        </w:rPr>
        <w:lastRenderedPageBreak/>
        <w:t>Лучшими признаны проекты:</w:t>
      </w:r>
    </w:p>
    <w:p w:rsidR="00684719" w:rsidRPr="00684719" w:rsidRDefault="00684719" w:rsidP="00D25F11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84719" w:rsidRPr="00684719" w:rsidRDefault="00684719" w:rsidP="00D25F11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84719">
        <w:rPr>
          <w:rFonts w:ascii="Times New Roman" w:hAnsi="Times New Roman" w:cs="Times New Roman"/>
          <w:sz w:val="28"/>
          <w:szCs w:val="28"/>
        </w:rPr>
        <w:t xml:space="preserve">. Можно ли остановить пандемию 21 века? </w:t>
      </w:r>
      <w:proofErr w:type="spellStart"/>
      <w:r w:rsidRPr="00684719">
        <w:rPr>
          <w:rFonts w:ascii="Times New Roman" w:hAnsi="Times New Roman" w:cs="Times New Roman"/>
          <w:sz w:val="28"/>
          <w:szCs w:val="28"/>
        </w:rPr>
        <w:t>Багитиев</w:t>
      </w:r>
      <w:proofErr w:type="spellEnd"/>
      <w:r w:rsidRPr="00684719">
        <w:rPr>
          <w:rFonts w:ascii="Times New Roman" w:hAnsi="Times New Roman" w:cs="Times New Roman"/>
          <w:sz w:val="28"/>
          <w:szCs w:val="28"/>
        </w:rPr>
        <w:t xml:space="preserve"> Руслан, Тиханов Алексей, </w:t>
      </w:r>
      <w:proofErr w:type="spellStart"/>
      <w:r w:rsidRPr="00684719">
        <w:rPr>
          <w:rFonts w:ascii="Times New Roman" w:hAnsi="Times New Roman" w:cs="Times New Roman"/>
          <w:sz w:val="28"/>
          <w:szCs w:val="28"/>
        </w:rPr>
        <w:t>Кунавина</w:t>
      </w:r>
      <w:proofErr w:type="spellEnd"/>
      <w:r w:rsidRPr="00684719">
        <w:rPr>
          <w:rFonts w:ascii="Times New Roman" w:hAnsi="Times New Roman" w:cs="Times New Roman"/>
          <w:sz w:val="28"/>
          <w:szCs w:val="28"/>
        </w:rPr>
        <w:t xml:space="preserve"> Татьяна 135 ф. Руководители Крылова Е.Ю., Захарова Н.М.</w:t>
      </w:r>
    </w:p>
    <w:p w:rsidR="00684719" w:rsidRPr="00684719" w:rsidRDefault="00684719" w:rsidP="00D25F11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84719">
        <w:rPr>
          <w:rFonts w:ascii="Times New Roman" w:hAnsi="Times New Roman" w:cs="Times New Roman"/>
          <w:sz w:val="28"/>
          <w:szCs w:val="28"/>
        </w:rPr>
        <w:t xml:space="preserve">. Худеем без вреда для здоровья. Анненкова Евгения, Кузнецова Полина 145 </w:t>
      </w:r>
      <w:proofErr w:type="spellStart"/>
      <w:r w:rsidRPr="0068471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84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719">
        <w:rPr>
          <w:rFonts w:ascii="Times New Roman" w:hAnsi="Times New Roman" w:cs="Times New Roman"/>
          <w:sz w:val="28"/>
          <w:szCs w:val="28"/>
        </w:rPr>
        <w:t>Чертановская</w:t>
      </w:r>
      <w:proofErr w:type="spellEnd"/>
      <w:r w:rsidRPr="00684719">
        <w:rPr>
          <w:rFonts w:ascii="Times New Roman" w:hAnsi="Times New Roman" w:cs="Times New Roman"/>
          <w:sz w:val="28"/>
          <w:szCs w:val="28"/>
        </w:rPr>
        <w:t xml:space="preserve"> Алена, </w:t>
      </w:r>
      <w:proofErr w:type="spellStart"/>
      <w:r w:rsidRPr="00684719"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 w:rsidRPr="00684719">
        <w:rPr>
          <w:rFonts w:ascii="Times New Roman" w:hAnsi="Times New Roman" w:cs="Times New Roman"/>
          <w:sz w:val="28"/>
          <w:szCs w:val="28"/>
        </w:rPr>
        <w:t xml:space="preserve"> Кристина 121 м. Руководители: Шилова Т.Т., Павлова Е.К.</w:t>
      </w:r>
    </w:p>
    <w:p w:rsidR="00684719" w:rsidRPr="00684719" w:rsidRDefault="00684719" w:rsidP="00D25F11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84719">
        <w:rPr>
          <w:rFonts w:ascii="Times New Roman" w:hAnsi="Times New Roman" w:cs="Times New Roman"/>
          <w:sz w:val="28"/>
          <w:szCs w:val="28"/>
        </w:rPr>
        <w:t xml:space="preserve">. Микрофлора мобильного телефона и здоровье человека. Митрофанова Марина, Смирнова Любовь, </w:t>
      </w:r>
      <w:proofErr w:type="spellStart"/>
      <w:r w:rsidRPr="00684719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6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719">
        <w:rPr>
          <w:rFonts w:ascii="Times New Roman" w:hAnsi="Times New Roman" w:cs="Times New Roman"/>
          <w:sz w:val="28"/>
          <w:szCs w:val="28"/>
        </w:rPr>
        <w:t>Энже</w:t>
      </w:r>
      <w:proofErr w:type="spellEnd"/>
      <w:r w:rsidRPr="00684719">
        <w:rPr>
          <w:rFonts w:ascii="Times New Roman" w:hAnsi="Times New Roman" w:cs="Times New Roman"/>
          <w:sz w:val="28"/>
          <w:szCs w:val="28"/>
        </w:rPr>
        <w:t xml:space="preserve"> 143 </w:t>
      </w:r>
      <w:proofErr w:type="spellStart"/>
      <w:r w:rsidRPr="0068471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84719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Pr="00684719">
        <w:rPr>
          <w:rFonts w:ascii="Times New Roman" w:hAnsi="Times New Roman" w:cs="Times New Roman"/>
          <w:sz w:val="28"/>
          <w:szCs w:val="28"/>
        </w:rPr>
        <w:t>Айнулина</w:t>
      </w:r>
      <w:proofErr w:type="spellEnd"/>
      <w:r w:rsidRPr="00684719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D25F11" w:rsidRPr="00D25F11" w:rsidRDefault="00A9745A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F11" w:rsidRPr="00D25F11">
        <w:rPr>
          <w:rFonts w:ascii="Times New Roman" w:hAnsi="Times New Roman" w:cs="Times New Roman"/>
          <w:sz w:val="28"/>
          <w:szCs w:val="28"/>
        </w:rPr>
        <w:t xml:space="preserve">9 марта 2015 года в колледже состоялась областная </w:t>
      </w:r>
      <w:r w:rsidR="00D25F11" w:rsidRPr="00D25F11">
        <w:rPr>
          <w:rFonts w:ascii="Times New Roman" w:hAnsi="Times New Roman" w:cs="Times New Roman"/>
          <w:b/>
          <w:sz w:val="28"/>
          <w:szCs w:val="28"/>
        </w:rPr>
        <w:t>студенческая научно-практическая конференция по теме: «Здоровый человек – здоровое общество».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5F11"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студенты из 25 профессиональных образовательных организаций города и области. 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Программа конференции включала: 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пленарное заседание;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работа по секциям;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викторина и концерт для участников и гостей конференции;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награждение призёров и победителей конференции.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5F11">
        <w:rPr>
          <w:rFonts w:ascii="Times New Roman" w:hAnsi="Times New Roman" w:cs="Times New Roman"/>
          <w:sz w:val="28"/>
          <w:szCs w:val="28"/>
        </w:rPr>
        <w:t>Для компетентной и независимой оценки выступлений участников конференции была составлена экспертная комиссия, в которую вошли: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Pr="00A9745A">
        <w:rPr>
          <w:rFonts w:ascii="Times New Roman" w:hAnsi="Times New Roman" w:cs="Times New Roman"/>
          <w:i/>
          <w:sz w:val="28"/>
          <w:szCs w:val="28"/>
        </w:rPr>
        <w:t>«Здоровый специалист – залог профессионального успеха», «Экология и здоровье»: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45A">
        <w:rPr>
          <w:rFonts w:ascii="Times New Roman" w:hAnsi="Times New Roman" w:cs="Times New Roman"/>
          <w:i/>
          <w:sz w:val="28"/>
          <w:szCs w:val="28"/>
        </w:rPr>
        <w:t>Фахретдинова</w:t>
      </w:r>
      <w:proofErr w:type="spellEnd"/>
      <w:r w:rsidRPr="00A974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745A">
        <w:rPr>
          <w:rFonts w:ascii="Times New Roman" w:hAnsi="Times New Roman" w:cs="Times New Roman"/>
          <w:i/>
          <w:sz w:val="28"/>
          <w:szCs w:val="28"/>
        </w:rPr>
        <w:t>Миляуша</w:t>
      </w:r>
      <w:proofErr w:type="spellEnd"/>
      <w:r w:rsidRPr="00A974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745A">
        <w:rPr>
          <w:rFonts w:ascii="Times New Roman" w:hAnsi="Times New Roman" w:cs="Times New Roman"/>
          <w:i/>
          <w:sz w:val="28"/>
          <w:szCs w:val="28"/>
        </w:rPr>
        <w:t>Аффауловна</w:t>
      </w:r>
      <w:proofErr w:type="spellEnd"/>
      <w:r w:rsidRPr="00A9745A">
        <w:rPr>
          <w:rFonts w:ascii="Times New Roman" w:hAnsi="Times New Roman" w:cs="Times New Roman"/>
          <w:i/>
          <w:sz w:val="28"/>
          <w:szCs w:val="28"/>
        </w:rPr>
        <w:t>,</w:t>
      </w:r>
      <w:r w:rsidRPr="00D25F11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заведующий научно-методического центра профессионального образования ОГБОУ ДПО УИПК 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;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i/>
          <w:sz w:val="28"/>
          <w:szCs w:val="28"/>
        </w:rPr>
        <w:t>Дёмкина Юлия Владимировна,</w:t>
      </w:r>
      <w:r w:rsidRPr="00D25F11">
        <w:rPr>
          <w:rFonts w:ascii="Times New Roman" w:hAnsi="Times New Roman" w:cs="Times New Roman"/>
          <w:sz w:val="28"/>
          <w:szCs w:val="28"/>
        </w:rPr>
        <w:t xml:space="preserve"> главная медицинская сестра ГУЗ «Городская клиническая больница №1 (Перинатальный центр);</w:t>
      </w:r>
    </w:p>
    <w:p w:rsid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i/>
          <w:sz w:val="28"/>
          <w:szCs w:val="28"/>
        </w:rPr>
        <w:lastRenderedPageBreak/>
        <w:t>Долгополова Татьяна Васильевна</w:t>
      </w:r>
      <w:r w:rsidRPr="00D25F11">
        <w:rPr>
          <w:rFonts w:ascii="Times New Roman" w:hAnsi="Times New Roman" w:cs="Times New Roman"/>
          <w:sz w:val="28"/>
          <w:szCs w:val="28"/>
        </w:rPr>
        <w:t>, методист ОГБОУ ДОД Областного Дворца творчества детей и молодёжи;</w:t>
      </w:r>
    </w:p>
    <w:p w:rsidR="00D25F11" w:rsidRPr="00D25F11" w:rsidRDefault="00A9745A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5F11" w:rsidRPr="00D25F1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25F11" w:rsidRPr="00A9745A">
        <w:rPr>
          <w:rFonts w:ascii="Times New Roman" w:hAnsi="Times New Roman" w:cs="Times New Roman"/>
          <w:i/>
          <w:sz w:val="28"/>
          <w:szCs w:val="28"/>
        </w:rPr>
        <w:t>«Молодёжь и здоровый образ жизни»: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i/>
          <w:sz w:val="28"/>
          <w:szCs w:val="28"/>
        </w:rPr>
        <w:t>Хохлова Елена Александровна</w:t>
      </w:r>
      <w:r w:rsidRPr="00D25F11">
        <w:rPr>
          <w:rFonts w:ascii="Times New Roman" w:hAnsi="Times New Roman" w:cs="Times New Roman"/>
          <w:sz w:val="28"/>
          <w:szCs w:val="28"/>
        </w:rPr>
        <w:t>, консультант отдела по организации среднего профессионального образования Департамента профессионального образования и науки Министерства образования и науки Ульяновской области;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i/>
          <w:sz w:val="28"/>
          <w:szCs w:val="28"/>
        </w:rPr>
        <w:t>Головко Татьяна Алексеевна,</w:t>
      </w:r>
      <w:r w:rsidRPr="00D25F11">
        <w:rPr>
          <w:rFonts w:ascii="Times New Roman" w:hAnsi="Times New Roman" w:cs="Times New Roman"/>
          <w:sz w:val="28"/>
          <w:szCs w:val="28"/>
        </w:rPr>
        <w:t xml:space="preserve"> заведующий отделом профилактики ГУЗ Областного центра по профилактике и борьбе со СПИД и инфекционными заболеваниями;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i/>
          <w:sz w:val="28"/>
          <w:szCs w:val="28"/>
        </w:rPr>
        <w:t>Фадеева Ирина Ильинична,</w:t>
      </w:r>
      <w:r w:rsidRPr="00D25F11">
        <w:rPr>
          <w:rFonts w:ascii="Times New Roman" w:hAnsi="Times New Roman" w:cs="Times New Roman"/>
          <w:sz w:val="28"/>
          <w:szCs w:val="28"/>
        </w:rPr>
        <w:t xml:space="preserve"> сотрудник амбулаторного детско-подросткового отделения ГКУЗ «Ульяновская областная клиническая наркологическая больница».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Экспертная комиссия оценила 28 студенческих работ и выступлений и выбрала лучших!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Лучшими признаны работы по номинациям: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11">
        <w:rPr>
          <w:rFonts w:ascii="Times New Roman" w:hAnsi="Times New Roman" w:cs="Times New Roman"/>
          <w:b/>
          <w:sz w:val="28"/>
          <w:szCs w:val="28"/>
        </w:rPr>
        <w:t>«Здоровый специалист – залог профессионального успеха»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1 место.</w:t>
      </w:r>
      <w:r w:rsidRPr="00D25F11">
        <w:rPr>
          <w:rFonts w:ascii="Times New Roman" w:hAnsi="Times New Roman" w:cs="Times New Roman"/>
          <w:sz w:val="28"/>
          <w:szCs w:val="28"/>
        </w:rPr>
        <w:t xml:space="preserve"> Профессиональный выбор выпускника. ОГБОУ СПО Ульяновский медицинский колледж.</w:t>
      </w:r>
    </w:p>
    <w:p w:rsidR="00D25F11" w:rsidRPr="00A9745A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2 место.</w:t>
      </w:r>
      <w:r w:rsidRPr="00D25F11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 xml:space="preserve"> среды на профессиональное развитие будущего специалиста.  ОГБПОУ «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 xml:space="preserve"> медицинский </w:t>
      </w:r>
      <w:r w:rsidRPr="006E49EE">
        <w:rPr>
          <w:rFonts w:ascii="Times New Roman" w:hAnsi="Times New Roman" w:cs="Times New Roman"/>
          <w:sz w:val="28"/>
          <w:szCs w:val="28"/>
        </w:rPr>
        <w:t>техникум».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3 место.</w:t>
      </w:r>
      <w:r w:rsidRPr="00D25F11">
        <w:rPr>
          <w:rFonts w:ascii="Times New Roman" w:hAnsi="Times New Roman" w:cs="Times New Roman"/>
          <w:sz w:val="28"/>
          <w:szCs w:val="28"/>
        </w:rPr>
        <w:t xml:space="preserve"> Профессиональные заболевания и факторы, негативно влияющие на уровень работоспособности офисных работников (на примере ОГБОУСПО «ДТК»). ОГБОУ СПО «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 xml:space="preserve"> технический колледж».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11">
        <w:rPr>
          <w:rFonts w:ascii="Times New Roman" w:hAnsi="Times New Roman" w:cs="Times New Roman"/>
          <w:b/>
          <w:sz w:val="28"/>
          <w:szCs w:val="28"/>
        </w:rPr>
        <w:t>«Экология и здоровье»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1 место.</w:t>
      </w:r>
      <w:r w:rsidRPr="00D25F11">
        <w:rPr>
          <w:rFonts w:ascii="Times New Roman" w:hAnsi="Times New Roman" w:cs="Times New Roman"/>
          <w:sz w:val="28"/>
          <w:szCs w:val="28"/>
        </w:rPr>
        <w:t xml:space="preserve"> Микрофлора мобильных телефонов и здоровье человека. ОГБОУ СПО Ульяновский медицинский колледж.</w:t>
      </w:r>
    </w:p>
    <w:p w:rsidR="00D25F11" w:rsidRPr="00D25F11" w:rsidRDefault="00A9745A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25F11" w:rsidRPr="00A9745A">
        <w:rPr>
          <w:rFonts w:ascii="Times New Roman" w:hAnsi="Times New Roman" w:cs="Times New Roman"/>
          <w:b/>
          <w:sz w:val="28"/>
          <w:szCs w:val="28"/>
        </w:rPr>
        <w:t xml:space="preserve"> место.</w:t>
      </w:r>
      <w:r w:rsidR="00D25F11" w:rsidRPr="00D25F11">
        <w:rPr>
          <w:rFonts w:ascii="Times New Roman" w:hAnsi="Times New Roman" w:cs="Times New Roman"/>
          <w:sz w:val="28"/>
          <w:szCs w:val="28"/>
        </w:rPr>
        <w:t xml:space="preserve"> Сохраним и приукрасим природу </w:t>
      </w:r>
      <w:proofErr w:type="spellStart"/>
      <w:r w:rsidR="00D25F11" w:rsidRPr="00D25F11">
        <w:rPr>
          <w:rFonts w:ascii="Times New Roman" w:hAnsi="Times New Roman" w:cs="Times New Roman"/>
          <w:sz w:val="28"/>
          <w:szCs w:val="28"/>
        </w:rPr>
        <w:t>Карсунского</w:t>
      </w:r>
      <w:proofErr w:type="spellEnd"/>
      <w:r w:rsidR="00D25F11" w:rsidRPr="00D25F11">
        <w:rPr>
          <w:rFonts w:ascii="Times New Roman" w:hAnsi="Times New Roman" w:cs="Times New Roman"/>
          <w:sz w:val="28"/>
          <w:szCs w:val="28"/>
        </w:rPr>
        <w:t xml:space="preserve"> края. Тимошин Михаил, Дёмкина Елена, </w:t>
      </w:r>
      <w:proofErr w:type="spellStart"/>
      <w:r w:rsidR="00D25F11" w:rsidRPr="00D25F11">
        <w:rPr>
          <w:rFonts w:ascii="Times New Roman" w:hAnsi="Times New Roman" w:cs="Times New Roman"/>
          <w:sz w:val="28"/>
          <w:szCs w:val="28"/>
        </w:rPr>
        <w:t>Керов</w:t>
      </w:r>
      <w:proofErr w:type="spellEnd"/>
      <w:r w:rsidR="00D25F11" w:rsidRPr="00D25F11">
        <w:rPr>
          <w:rFonts w:ascii="Times New Roman" w:hAnsi="Times New Roman" w:cs="Times New Roman"/>
          <w:sz w:val="28"/>
          <w:szCs w:val="28"/>
        </w:rPr>
        <w:t xml:space="preserve"> Михаил, </w:t>
      </w:r>
      <w:proofErr w:type="spellStart"/>
      <w:r w:rsidR="00D25F11" w:rsidRPr="00D25F11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D25F11" w:rsidRPr="00D25F11">
        <w:rPr>
          <w:rFonts w:ascii="Times New Roman" w:hAnsi="Times New Roman" w:cs="Times New Roman"/>
          <w:sz w:val="28"/>
          <w:szCs w:val="28"/>
        </w:rPr>
        <w:t xml:space="preserve"> Кристина. ОГБПОУ «</w:t>
      </w:r>
      <w:proofErr w:type="spellStart"/>
      <w:r w:rsidR="00D25F11" w:rsidRPr="00D25F11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="00D25F11" w:rsidRPr="00D25F11">
        <w:rPr>
          <w:rFonts w:ascii="Times New Roman" w:hAnsi="Times New Roman" w:cs="Times New Roman"/>
          <w:sz w:val="28"/>
          <w:szCs w:val="28"/>
        </w:rPr>
        <w:t xml:space="preserve"> медицинский техникум».</w:t>
      </w:r>
    </w:p>
    <w:p w:rsidR="00D25F11" w:rsidRPr="00D25F11" w:rsidRDefault="00A9745A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3</w:t>
      </w:r>
      <w:r w:rsidR="00D25F11" w:rsidRPr="00A9745A">
        <w:rPr>
          <w:rFonts w:ascii="Times New Roman" w:hAnsi="Times New Roman" w:cs="Times New Roman"/>
          <w:b/>
          <w:sz w:val="28"/>
          <w:szCs w:val="28"/>
        </w:rPr>
        <w:t xml:space="preserve"> место.</w:t>
      </w:r>
      <w:r w:rsidR="00D25F11" w:rsidRPr="00D25F11">
        <w:rPr>
          <w:rFonts w:ascii="Times New Roman" w:hAnsi="Times New Roman" w:cs="Times New Roman"/>
          <w:sz w:val="28"/>
          <w:szCs w:val="28"/>
        </w:rPr>
        <w:t xml:space="preserve"> Как влияют современные компьютерные технологии на здоровье школьника. ОГБОУ СПО Ульяновский медицинский колледж. 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D25F11">
        <w:rPr>
          <w:rFonts w:ascii="Times New Roman" w:hAnsi="Times New Roman" w:cs="Times New Roman"/>
          <w:sz w:val="28"/>
          <w:szCs w:val="28"/>
        </w:rPr>
        <w:t>. Анализ качества масложировой прод</w:t>
      </w:r>
      <w:r>
        <w:rPr>
          <w:rFonts w:ascii="Times New Roman" w:hAnsi="Times New Roman" w:cs="Times New Roman"/>
          <w:sz w:val="28"/>
          <w:szCs w:val="28"/>
        </w:rPr>
        <w:t xml:space="preserve">укции на рынке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E4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Димитровграда.</w:t>
      </w:r>
      <w:r w:rsidRPr="00D25F11">
        <w:rPr>
          <w:rFonts w:ascii="Times New Roman" w:hAnsi="Times New Roman" w:cs="Times New Roman"/>
          <w:sz w:val="28"/>
          <w:szCs w:val="28"/>
        </w:rPr>
        <w:t xml:space="preserve"> ОГБОУ СПО «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 молочной промышленности». 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11">
        <w:rPr>
          <w:rFonts w:ascii="Times New Roman" w:hAnsi="Times New Roman" w:cs="Times New Roman"/>
          <w:b/>
          <w:sz w:val="28"/>
          <w:szCs w:val="28"/>
        </w:rPr>
        <w:t>«Молодёжь и здоровый образ жизни»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1 место.</w:t>
      </w:r>
      <w:r w:rsidRPr="00D25F11">
        <w:rPr>
          <w:rFonts w:ascii="Times New Roman" w:hAnsi="Times New Roman" w:cs="Times New Roman"/>
          <w:sz w:val="28"/>
          <w:szCs w:val="28"/>
        </w:rPr>
        <w:t xml:space="preserve"> Худеем без вреда для здоровья!  ОГБОУ СПО Ульяновский медицинский колледж.</w:t>
      </w:r>
    </w:p>
    <w:p w:rsidR="00D25F11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2 место.</w:t>
      </w:r>
      <w:r w:rsidRPr="00D25F11">
        <w:rPr>
          <w:rFonts w:ascii="Times New Roman" w:hAnsi="Times New Roman" w:cs="Times New Roman"/>
          <w:sz w:val="28"/>
          <w:szCs w:val="28"/>
        </w:rPr>
        <w:t xml:space="preserve"> Наркомания - её вред для здоровья человека. ОГБОУ СПО Ульяновский медицинский колледж.</w:t>
      </w:r>
    </w:p>
    <w:p w:rsidR="00B96F0F" w:rsidRPr="00D25F11" w:rsidRDefault="00D25F11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45A">
        <w:rPr>
          <w:rFonts w:ascii="Times New Roman" w:hAnsi="Times New Roman" w:cs="Times New Roman"/>
          <w:b/>
          <w:sz w:val="28"/>
          <w:szCs w:val="28"/>
        </w:rPr>
        <w:t>3 место.</w:t>
      </w:r>
      <w:r w:rsidRPr="00D25F11">
        <w:rPr>
          <w:rFonts w:ascii="Times New Roman" w:hAnsi="Times New Roman" w:cs="Times New Roman"/>
          <w:sz w:val="28"/>
          <w:szCs w:val="28"/>
        </w:rPr>
        <w:t xml:space="preserve"> Можно ли остановить пандемию 21 века? ОГБОУ СПО Ульяновский медицинский колледж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088" w:rsidRDefault="00436088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ab/>
        <w:t>В ходе работы над проектами студенты подготовили: сценарии интерактивных площадок: «Красота без жертв!»; «Профилактика-путь к здоровью. Ты с нами?»; буклеты, памятки, рекомендации для населения; электронные презентации. Продукты творческой деятельности студентов Ульяновского медицинского колледжа имеют высокую практическую значимость, и их предполагается исп</w:t>
      </w:r>
      <w:r w:rsidR="00D25F11">
        <w:rPr>
          <w:rFonts w:ascii="Times New Roman" w:hAnsi="Times New Roman" w:cs="Times New Roman"/>
          <w:sz w:val="28"/>
          <w:szCs w:val="28"/>
        </w:rPr>
        <w:t xml:space="preserve">ользовать на учебных занятиях, </w:t>
      </w:r>
      <w:r w:rsidRPr="00D25F11">
        <w:rPr>
          <w:rFonts w:ascii="Times New Roman" w:hAnsi="Times New Roman" w:cs="Times New Roman"/>
          <w:sz w:val="28"/>
          <w:szCs w:val="28"/>
        </w:rPr>
        <w:t>мастер-классах по пропаганде здорового образа жизни, тематических акциях и выставках.</w:t>
      </w:r>
    </w:p>
    <w:p w:rsidR="00A8188C" w:rsidRDefault="006E49EE" w:rsidP="00D25F11">
      <w:pPr>
        <w:pStyle w:val="a5"/>
        <w:tabs>
          <w:tab w:val="left" w:pos="851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88C">
        <w:rPr>
          <w:rFonts w:ascii="Times New Roman" w:hAnsi="Times New Roman" w:cs="Times New Roman"/>
          <w:sz w:val="28"/>
          <w:szCs w:val="28"/>
        </w:rPr>
        <w:t>Кроме этого студенты колледжа приняли участие:</w:t>
      </w:r>
    </w:p>
    <w:p w:rsidR="00A9745A" w:rsidRPr="00D25F11" w:rsidRDefault="00A9745A" w:rsidP="006E49EE">
      <w:pPr>
        <w:pStyle w:val="a5"/>
        <w:numPr>
          <w:ilvl w:val="0"/>
          <w:numId w:val="10"/>
        </w:numPr>
        <w:tabs>
          <w:tab w:val="left" w:pos="851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8C">
        <w:rPr>
          <w:rFonts w:ascii="Times New Roman" w:hAnsi="Times New Roman" w:cs="Times New Roman"/>
          <w:i/>
          <w:sz w:val="28"/>
          <w:szCs w:val="28"/>
        </w:rPr>
        <w:t>Областной конкурс «Лучший пропагандист пожарной безопасности Ульяновской области»</w:t>
      </w:r>
      <w:r w:rsidRPr="00A9745A">
        <w:rPr>
          <w:rFonts w:ascii="Times New Roman" w:hAnsi="Times New Roman" w:cs="Times New Roman"/>
          <w:sz w:val="28"/>
          <w:szCs w:val="28"/>
        </w:rPr>
        <w:t xml:space="preserve"> в номинации «За противопожа</w:t>
      </w:r>
      <w:r w:rsidR="00A8188C">
        <w:rPr>
          <w:rFonts w:ascii="Times New Roman" w:hAnsi="Times New Roman" w:cs="Times New Roman"/>
          <w:sz w:val="28"/>
          <w:szCs w:val="28"/>
        </w:rPr>
        <w:t>рную пропаганду в печатных СМИ»</w:t>
      </w:r>
      <w:proofErr w:type="gramStart"/>
      <w:r w:rsidR="00A81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анято 1 место</w:t>
      </w:r>
      <w:r w:rsidR="00A8188C">
        <w:rPr>
          <w:rFonts w:ascii="Times New Roman" w:hAnsi="Times New Roman" w:cs="Times New Roman"/>
          <w:sz w:val="28"/>
          <w:szCs w:val="28"/>
        </w:rPr>
        <w:t>;</w:t>
      </w:r>
    </w:p>
    <w:p w:rsidR="00A8188C" w:rsidRPr="00A8188C" w:rsidRDefault="00A9745A" w:rsidP="006E49E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8C">
        <w:rPr>
          <w:rFonts w:ascii="Times New Roman" w:hAnsi="Times New Roman" w:cs="Times New Roman"/>
          <w:i/>
          <w:color w:val="000000"/>
          <w:sz w:val="28"/>
          <w:szCs w:val="28"/>
        </w:rPr>
        <w:t>Всероссийская олимпиада научных и студенческих работ в сфере профилактики наркомании</w:t>
      </w:r>
      <w:r w:rsidR="00A8188C" w:rsidRPr="00A8188C">
        <w:rPr>
          <w:b/>
          <w:sz w:val="28"/>
          <w:szCs w:val="28"/>
        </w:rPr>
        <w:t xml:space="preserve"> </w:t>
      </w:r>
      <w:r w:rsidR="00A8188C" w:rsidRPr="00A8188C">
        <w:rPr>
          <w:rFonts w:ascii="Times New Roman" w:hAnsi="Times New Roman" w:cs="Times New Roman"/>
          <w:sz w:val="28"/>
          <w:szCs w:val="28"/>
        </w:rPr>
        <w:t>работа</w:t>
      </w:r>
      <w:r w:rsidR="00A8188C">
        <w:rPr>
          <w:b/>
          <w:sz w:val="28"/>
          <w:szCs w:val="28"/>
        </w:rPr>
        <w:t xml:space="preserve"> «</w:t>
      </w:r>
      <w:r w:rsidR="00A8188C" w:rsidRPr="00A8188C">
        <w:rPr>
          <w:rFonts w:ascii="Times New Roman" w:hAnsi="Times New Roman" w:cs="Times New Roman"/>
          <w:sz w:val="28"/>
          <w:szCs w:val="28"/>
        </w:rPr>
        <w:t>Наркомания - её вред для здоровья человека</w:t>
      </w:r>
      <w:r w:rsidR="00A8188C">
        <w:rPr>
          <w:rFonts w:ascii="Times New Roman" w:hAnsi="Times New Roman" w:cs="Times New Roman"/>
          <w:sz w:val="28"/>
          <w:szCs w:val="28"/>
        </w:rPr>
        <w:t>»</w:t>
      </w:r>
      <w:r w:rsidR="00A8188C" w:rsidRPr="00A8188C">
        <w:rPr>
          <w:rFonts w:ascii="Times New Roman" w:hAnsi="Times New Roman" w:cs="Times New Roman"/>
          <w:sz w:val="28"/>
          <w:szCs w:val="28"/>
        </w:rPr>
        <w:t xml:space="preserve">. Фадеева Марина 114 ф. Руководитель </w:t>
      </w:r>
      <w:proofErr w:type="spellStart"/>
      <w:r w:rsidR="00A8188C" w:rsidRPr="00A8188C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="00A8188C" w:rsidRPr="00A8188C"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B96F0F" w:rsidRPr="00A8188C" w:rsidRDefault="00B96F0F" w:rsidP="00D25F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3374" w:rsidRPr="00A8188C" w:rsidRDefault="00A9745A" w:rsidP="006E49EE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8188C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Областная студенческая научно-практическая конференция</w:t>
      </w:r>
      <w:r w:rsidR="00A8188C" w:rsidRPr="00A8188C">
        <w:rPr>
          <w:i/>
        </w:rPr>
        <w:t xml:space="preserve"> </w:t>
      </w:r>
      <w:r w:rsidR="00A8188C" w:rsidRPr="00A8188C">
        <w:rPr>
          <w:rFonts w:ascii="Times New Roman" w:hAnsi="Times New Roman" w:cs="Times New Roman"/>
          <w:i/>
          <w:iCs/>
          <w:sz w:val="28"/>
          <w:szCs w:val="28"/>
        </w:rPr>
        <w:t>«Перспективы интеграции науки и практики»</w:t>
      </w:r>
      <w:r w:rsidR="00A8188C" w:rsidRPr="00A8188C">
        <w:rPr>
          <w:rFonts w:ascii="Times New Roman" w:hAnsi="Times New Roman" w:cs="Times New Roman"/>
          <w:iCs/>
          <w:sz w:val="28"/>
          <w:szCs w:val="28"/>
        </w:rPr>
        <w:t>, которая состоялась на базе ОГБОУ СПО Ульяновского педагогического колледжа №4.</w:t>
      </w:r>
      <w:r w:rsidRPr="00A818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188C" w:rsidRPr="00A8188C">
        <w:rPr>
          <w:rFonts w:ascii="Times New Roman" w:hAnsi="Times New Roman" w:cs="Times New Roman"/>
          <w:iCs/>
          <w:sz w:val="28"/>
          <w:szCs w:val="28"/>
        </w:rPr>
        <w:t xml:space="preserve">28 апреля 2015 года студенты </w:t>
      </w:r>
      <w:proofErr w:type="gramStart"/>
      <w:r w:rsidR="00A8188C" w:rsidRPr="00A8188C">
        <w:rPr>
          <w:rFonts w:ascii="Times New Roman" w:hAnsi="Times New Roman" w:cs="Times New Roman"/>
          <w:iCs/>
          <w:sz w:val="28"/>
          <w:szCs w:val="28"/>
        </w:rPr>
        <w:t>143</w:t>
      </w:r>
      <w:proofErr w:type="gramEnd"/>
      <w:r w:rsidR="00A8188C" w:rsidRPr="00A8188C">
        <w:rPr>
          <w:rFonts w:ascii="Times New Roman" w:hAnsi="Times New Roman" w:cs="Times New Roman"/>
          <w:iCs/>
          <w:sz w:val="28"/>
          <w:szCs w:val="28"/>
        </w:rPr>
        <w:t xml:space="preserve"> а группы Митрофанова Марина, Смирнова Любовь, </w:t>
      </w:r>
      <w:proofErr w:type="spellStart"/>
      <w:r w:rsidR="00A8188C" w:rsidRPr="00A8188C">
        <w:rPr>
          <w:rFonts w:ascii="Times New Roman" w:hAnsi="Times New Roman" w:cs="Times New Roman"/>
          <w:iCs/>
          <w:sz w:val="28"/>
          <w:szCs w:val="28"/>
        </w:rPr>
        <w:t>Шарафутдинова</w:t>
      </w:r>
      <w:proofErr w:type="spellEnd"/>
      <w:r w:rsidR="00A8188C" w:rsidRPr="00A818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8188C" w:rsidRPr="00A8188C">
        <w:rPr>
          <w:rFonts w:ascii="Times New Roman" w:hAnsi="Times New Roman" w:cs="Times New Roman"/>
          <w:iCs/>
          <w:sz w:val="28"/>
          <w:szCs w:val="28"/>
        </w:rPr>
        <w:t>Энже</w:t>
      </w:r>
      <w:proofErr w:type="spellEnd"/>
      <w:r w:rsidR="00A8188C" w:rsidRPr="00A8188C">
        <w:rPr>
          <w:rFonts w:ascii="Times New Roman" w:hAnsi="Times New Roman" w:cs="Times New Roman"/>
          <w:iCs/>
          <w:sz w:val="28"/>
          <w:szCs w:val="28"/>
        </w:rPr>
        <w:t xml:space="preserve"> под руководством преподавателя </w:t>
      </w:r>
      <w:proofErr w:type="spellStart"/>
      <w:r w:rsidR="00A8188C" w:rsidRPr="00A8188C">
        <w:rPr>
          <w:rFonts w:ascii="Times New Roman" w:hAnsi="Times New Roman" w:cs="Times New Roman"/>
          <w:iCs/>
          <w:sz w:val="28"/>
          <w:szCs w:val="28"/>
        </w:rPr>
        <w:t>Айнулиной</w:t>
      </w:r>
      <w:proofErr w:type="spellEnd"/>
      <w:r w:rsidR="00A8188C" w:rsidRPr="00A8188C">
        <w:rPr>
          <w:rFonts w:ascii="Times New Roman" w:hAnsi="Times New Roman" w:cs="Times New Roman"/>
          <w:iCs/>
          <w:sz w:val="28"/>
          <w:szCs w:val="28"/>
        </w:rPr>
        <w:t xml:space="preserve"> Р.Ф. заняли</w:t>
      </w:r>
      <w:r w:rsidR="00A8188C">
        <w:rPr>
          <w:rFonts w:ascii="Times New Roman" w:hAnsi="Times New Roman" w:cs="Times New Roman"/>
          <w:iCs/>
          <w:sz w:val="28"/>
          <w:szCs w:val="28"/>
        </w:rPr>
        <w:t xml:space="preserve"> 1 место в номинации «Экология»</w:t>
      </w:r>
      <w:r w:rsidR="006E49EE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7E3374" w:rsidRPr="00A8188C" w:rsidSect="0033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CBF"/>
    <w:multiLevelType w:val="hybridMultilevel"/>
    <w:tmpl w:val="77BE3876"/>
    <w:lvl w:ilvl="0" w:tplc="8228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73CB"/>
    <w:multiLevelType w:val="hybridMultilevel"/>
    <w:tmpl w:val="E56843B8"/>
    <w:lvl w:ilvl="0" w:tplc="1140FF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C355A"/>
    <w:multiLevelType w:val="hybridMultilevel"/>
    <w:tmpl w:val="F258B936"/>
    <w:lvl w:ilvl="0" w:tplc="8228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611C"/>
    <w:multiLevelType w:val="hybridMultilevel"/>
    <w:tmpl w:val="834C77A2"/>
    <w:lvl w:ilvl="0" w:tplc="8228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A2E5B"/>
    <w:multiLevelType w:val="hybridMultilevel"/>
    <w:tmpl w:val="3AFA1586"/>
    <w:lvl w:ilvl="0" w:tplc="304409C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778CA"/>
    <w:multiLevelType w:val="hybridMultilevel"/>
    <w:tmpl w:val="6F7E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07351"/>
    <w:multiLevelType w:val="hybridMultilevel"/>
    <w:tmpl w:val="07708CC2"/>
    <w:lvl w:ilvl="0" w:tplc="A66ADD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F0F"/>
    <w:rsid w:val="003379D8"/>
    <w:rsid w:val="0036411E"/>
    <w:rsid w:val="00436088"/>
    <w:rsid w:val="00684719"/>
    <w:rsid w:val="006E49EE"/>
    <w:rsid w:val="007E3374"/>
    <w:rsid w:val="00936836"/>
    <w:rsid w:val="00A8188C"/>
    <w:rsid w:val="00A9745A"/>
    <w:rsid w:val="00A9747D"/>
    <w:rsid w:val="00B37DC9"/>
    <w:rsid w:val="00B96F0F"/>
    <w:rsid w:val="00CD4ACE"/>
    <w:rsid w:val="00D2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6F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96F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96F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3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37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9D00-BDD2-4B6E-901F-349AA4CD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2014-05-07T09:34:00Z</dcterms:created>
  <dcterms:modified xsi:type="dcterms:W3CDTF">2015-05-06T09:44:00Z</dcterms:modified>
</cp:coreProperties>
</file>