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A" w:rsidRDefault="00EE2EC8" w:rsidP="000C2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отзыву на открытое учебное занятие,</w:t>
      </w:r>
    </w:p>
    <w:p w:rsidR="00EE2EC8" w:rsidRDefault="00EE2EC8" w:rsidP="000C2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мероприятие, мастер-класс</w:t>
      </w:r>
      <w:bookmarkStart w:id="0" w:name="_GoBack"/>
      <w:bookmarkEnd w:id="0"/>
    </w:p>
    <w:p w:rsidR="000C299B" w:rsidRDefault="000C299B" w:rsidP="000C299B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0C299B">
        <w:rPr>
          <w:rFonts w:eastAsia="Calibri"/>
          <w:sz w:val="28"/>
          <w:szCs w:val="28"/>
          <w:lang w:eastAsia="en-US"/>
        </w:rPr>
        <w:t>(</w:t>
      </w:r>
      <w:r w:rsidRPr="000C299B">
        <w:rPr>
          <w:rFonts w:eastAsia="Calibri"/>
          <w:i/>
          <w:sz w:val="28"/>
          <w:szCs w:val="28"/>
          <w:lang w:eastAsia="en-US"/>
        </w:rPr>
        <w:t>материалы ОГБУ «Центр ОСИ»)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педагогического сообщества в процессе проведения экспе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тизы направлена на объективную оценку эффективности профессиональн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дагогической  деятельности педагогических работников профессиональных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разовательных организаций  в выбранной форме публичного представления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 педагогической деятельности: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-открытое учебное занятие;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открытое </w:t>
      </w:r>
      <w:proofErr w:type="spellStart"/>
      <w:r>
        <w:rPr>
          <w:rFonts w:ascii="Times New Roman" w:hAnsi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мероприятие;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работники, осуществляющие экспертизу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но-педагогической деятельности педагогического работника, выезжают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фессиональную образовательную организацию, где он  транслирует свой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гогический опыт в форме учебного или </w:t>
      </w:r>
      <w:proofErr w:type="spellStart"/>
      <w:r>
        <w:rPr>
          <w:rFonts w:ascii="Times New Roman" w:hAnsi="Times New Roman"/>
          <w:sz w:val="28"/>
          <w:szCs w:val="28"/>
        </w:rPr>
        <w:t>внеучебного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занятия, мастер-класса.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пишут отзыв, который заверяется руководителем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нальной образовательной организации, где демонстрируется опыт.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помощь экспертам приводятся примерные формы отзывов на открытое учебное занятие, открытое </w:t>
      </w:r>
      <w:proofErr w:type="spellStart"/>
      <w:r>
        <w:rPr>
          <w:rFonts w:ascii="Times New Roman" w:hAnsi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мероприятие, мастер-класс.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2EC8" w:rsidRPr="0094084A" w:rsidRDefault="00EE2EC8" w:rsidP="0094084A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32"/>
          <w:szCs w:val="32"/>
        </w:rPr>
      </w:pPr>
      <w:r w:rsidRPr="0094084A">
        <w:rPr>
          <w:rFonts w:ascii="Times New Roman" w:hAnsi="Times New Roman"/>
          <w:b/>
          <w:sz w:val="32"/>
          <w:szCs w:val="32"/>
        </w:rPr>
        <w:t>Учебное занятие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Отзыв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открытое учебное занятие 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Ф.И.О.  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организация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«…..»</w:t>
      </w:r>
    </w:p>
    <w:p w:rsidR="00EE2EC8" w:rsidRPr="0094084A" w:rsidRDefault="00EE2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Информация о проведённом мероприятии.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Открытое учебное занятие Ф.И.О. состоялось… (указывается время и место проведения). На учебном занятии присутствовали… (указывается к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тегория присутствующих, педагогические работники осуществляющие эк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пертизу учебного занятия).</w:t>
      </w:r>
    </w:p>
    <w:p w:rsidR="00EE2EC8" w:rsidRDefault="00EE2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Актуальность опыта,</w:t>
      </w:r>
      <w:r>
        <w:rPr>
          <w:rFonts w:ascii="Times New Roman" w:hAnsi="Times New Roman"/>
          <w:sz w:val="28"/>
          <w:szCs w:val="28"/>
        </w:rPr>
        <w:t xml:space="preserve"> транслированного на учебном занятии, цели учебного занятия.</w:t>
      </w:r>
    </w:p>
    <w:p w:rsidR="00EE2EC8" w:rsidRDefault="00EE2E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Открытое занятие</w:t>
      </w:r>
      <w:r>
        <w:rPr>
          <w:rStyle w:val="apple-converted-space"/>
          <w:i/>
          <w:color w:val="111111"/>
          <w:sz w:val="28"/>
          <w:szCs w:val="28"/>
        </w:rPr>
        <w:t xml:space="preserve"> </w:t>
      </w:r>
      <w:r>
        <w:rPr>
          <w:rStyle w:val="a5"/>
          <w:color w:val="111111"/>
          <w:sz w:val="28"/>
          <w:szCs w:val="28"/>
        </w:rPr>
        <w:t>должно иметь новизну</w:t>
      </w:r>
      <w:r>
        <w:rPr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Новизна может относиться к содержанию учебного материала или методикам его изучения. Учебное з</w:t>
      </w:r>
      <w:r>
        <w:rPr>
          <w:i/>
          <w:color w:val="111111"/>
          <w:sz w:val="28"/>
          <w:szCs w:val="28"/>
        </w:rPr>
        <w:t>а</w:t>
      </w:r>
      <w:r>
        <w:rPr>
          <w:i/>
          <w:color w:val="111111"/>
          <w:sz w:val="28"/>
          <w:szCs w:val="28"/>
        </w:rPr>
        <w:t>нятие как форма организации учебного процесса само может содержать н</w:t>
      </w:r>
      <w:r>
        <w:rPr>
          <w:i/>
          <w:color w:val="111111"/>
          <w:sz w:val="28"/>
          <w:szCs w:val="28"/>
        </w:rPr>
        <w:t>о</w:t>
      </w:r>
      <w:r>
        <w:rPr>
          <w:i/>
          <w:color w:val="111111"/>
          <w:sz w:val="28"/>
          <w:szCs w:val="28"/>
        </w:rPr>
        <w:t>вое, например, особую структуру.</w:t>
      </w:r>
    </w:p>
    <w:p w:rsidR="00EE2EC8" w:rsidRDefault="00EE2E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Открытое занятие отражает решение методической проблемы, над к</w:t>
      </w:r>
      <w:r>
        <w:rPr>
          <w:i/>
          <w:color w:val="111111"/>
          <w:sz w:val="28"/>
          <w:szCs w:val="28"/>
        </w:rPr>
        <w:t>о</w:t>
      </w:r>
      <w:r>
        <w:rPr>
          <w:i/>
          <w:color w:val="111111"/>
          <w:sz w:val="28"/>
          <w:szCs w:val="28"/>
        </w:rPr>
        <w:t>торой работает педагог. Открытое занятие должно показать (доказать) преимущества (высокую эффективность) новации. Поэтому педагог, показ</w:t>
      </w:r>
      <w:r>
        <w:rPr>
          <w:i/>
          <w:color w:val="111111"/>
          <w:sz w:val="28"/>
          <w:szCs w:val="28"/>
        </w:rPr>
        <w:t>ы</w:t>
      </w:r>
      <w:r>
        <w:rPr>
          <w:i/>
          <w:color w:val="111111"/>
          <w:sz w:val="28"/>
          <w:szCs w:val="28"/>
        </w:rPr>
        <w:t>вающий открытое занятие, выбирает тему, содержание которой позволяет это сделать.</w:t>
      </w:r>
    </w:p>
    <w:p w:rsidR="00EE2EC8" w:rsidRDefault="00EE2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lastRenderedPageBreak/>
        <w:t>Особенности содержания</w:t>
      </w:r>
      <w:r>
        <w:rPr>
          <w:rFonts w:ascii="Times New Roman" w:hAnsi="Times New Roman"/>
          <w:sz w:val="28"/>
          <w:szCs w:val="28"/>
        </w:rPr>
        <w:t xml:space="preserve"> транслируемого учебного занятия,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 содержания программе учебной дисциплины (профессионального модуля), требованиям ФГОС СПО; направленность на формирование общих и профессиональных компетенций.</w:t>
      </w:r>
    </w:p>
    <w:p w:rsidR="00EE2EC8" w:rsidRDefault="00EE2EC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Особенности использования методических приемов, методов обуч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е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ния и воспитания</w:t>
      </w:r>
      <w:r>
        <w:rPr>
          <w:rStyle w:val="a5"/>
          <w:rFonts w:ascii="Times New Roman" w:hAnsi="Times New Roman"/>
          <w:b/>
          <w:i w:val="0"/>
          <w:color w:val="111111"/>
          <w:sz w:val="28"/>
          <w:szCs w:val="28"/>
          <w:shd w:val="clear" w:color="auto" w:fill="FFFFFF"/>
        </w:rPr>
        <w:t>,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 xml:space="preserve"> дидактических материалов, мультимедийного об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>о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>рудования  и т.д., способствующие реализации цели учебного занятия.</w:t>
      </w:r>
      <w:r>
        <w:rPr>
          <w:rStyle w:val="apple-converted-space"/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 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Поскольку методики обучения предоставляют вариативные возможности использования средств обучения, педагог на открытом занятии должен пок</w:t>
      </w: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зать их наиболее рациональное сочетание. 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Вывод  по продуктивному использованию  и совершенствованию методов обучения и воспитания</w:t>
      </w:r>
      <w:r>
        <w:rPr>
          <w:rFonts w:ascii="Times New Roman" w:hAnsi="Times New Roman"/>
          <w:i/>
          <w:sz w:val="26"/>
          <w:szCs w:val="26"/>
        </w:rPr>
        <w:t xml:space="preserve"> осуществляется на основе полного соответствия использ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>ванных методов целям,  задачам и содержанию учебного занятия, уровню познав</w:t>
      </w:r>
      <w:r>
        <w:rPr>
          <w:rFonts w:ascii="Times New Roman" w:hAnsi="Times New Roman"/>
          <w:i/>
          <w:sz w:val="26"/>
          <w:szCs w:val="26"/>
        </w:rPr>
        <w:t>а</w:t>
      </w:r>
      <w:r>
        <w:rPr>
          <w:rFonts w:ascii="Times New Roman" w:hAnsi="Times New Roman"/>
          <w:i/>
          <w:sz w:val="26"/>
          <w:szCs w:val="26"/>
        </w:rPr>
        <w:t>тельных возможностей обучающихся, материальному обеспечению занятия, личным качествам преподавателя, его подготовленности, уровню профессиональной комп</w:t>
      </w:r>
      <w:r>
        <w:rPr>
          <w:rFonts w:ascii="Times New Roman" w:hAnsi="Times New Roman"/>
          <w:i/>
          <w:sz w:val="26"/>
          <w:szCs w:val="26"/>
        </w:rPr>
        <w:t>е</w:t>
      </w:r>
      <w:r>
        <w:rPr>
          <w:rFonts w:ascii="Times New Roman" w:hAnsi="Times New Roman"/>
          <w:i/>
          <w:sz w:val="26"/>
          <w:szCs w:val="26"/>
        </w:rPr>
        <w:t>тентности и методического мастерства, лимиту учебного времени отведённого на учебное занятие.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Под совершенствованием методов обучения и воспитания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следует понимать внесение педагогом в используемый метод, каких либо новшеств, которые позволяют улучшить результаты учебно-воспитательной работы.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4084A">
        <w:rPr>
          <w:rFonts w:ascii="Times New Roman" w:hAnsi="Times New Roman"/>
          <w:b/>
          <w:i/>
          <w:sz w:val="28"/>
          <w:szCs w:val="28"/>
        </w:rPr>
        <w:t>Результаты продуктивного использования новых образовательных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для педагогических работников, претендующих на высшую кв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лификационную категорию</w:t>
      </w:r>
      <w:r>
        <w:rPr>
          <w:rFonts w:ascii="Times New Roman" w:hAnsi="Times New Roman"/>
          <w:sz w:val="28"/>
          <w:szCs w:val="28"/>
        </w:rPr>
        <w:t>).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Оценка практического владения технологией осуществляется по таким пок</w:t>
      </w:r>
      <w:r>
        <w:rPr>
          <w:rFonts w:ascii="Times New Roman" w:hAnsi="Times New Roman"/>
          <w:i/>
          <w:sz w:val="26"/>
          <w:szCs w:val="26"/>
        </w:rPr>
        <w:t>а</w:t>
      </w:r>
      <w:r>
        <w:rPr>
          <w:rFonts w:ascii="Times New Roman" w:hAnsi="Times New Roman"/>
          <w:i/>
          <w:sz w:val="26"/>
          <w:szCs w:val="26"/>
        </w:rPr>
        <w:t>зателям как; целесообразность и оптимальность применения технологии или мет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>дики, управляемость процессом обучения, завершенность действий в УВП, резул</w:t>
      </w:r>
      <w:r>
        <w:rPr>
          <w:rFonts w:ascii="Times New Roman" w:hAnsi="Times New Roman"/>
          <w:i/>
          <w:sz w:val="26"/>
          <w:szCs w:val="26"/>
        </w:rPr>
        <w:t>ь</w:t>
      </w:r>
      <w:r>
        <w:rPr>
          <w:rFonts w:ascii="Times New Roman" w:hAnsi="Times New Roman"/>
          <w:i/>
          <w:sz w:val="26"/>
          <w:szCs w:val="26"/>
        </w:rPr>
        <w:t>тативность (достижение запланированных целей занятия). На открытом меропр</w:t>
      </w:r>
      <w:r>
        <w:rPr>
          <w:rFonts w:ascii="Times New Roman" w:hAnsi="Times New Roman"/>
          <w:i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>ятии могут быть  представлены 1-2 технологии (в зависимости  от специфики те</w:t>
      </w:r>
      <w:r>
        <w:rPr>
          <w:rFonts w:ascii="Times New Roman" w:hAnsi="Times New Roman"/>
          <w:i/>
          <w:sz w:val="26"/>
          <w:szCs w:val="26"/>
        </w:rPr>
        <w:t>х</w:t>
      </w:r>
      <w:r>
        <w:rPr>
          <w:rFonts w:ascii="Times New Roman" w:hAnsi="Times New Roman"/>
          <w:i/>
          <w:sz w:val="26"/>
          <w:szCs w:val="26"/>
        </w:rPr>
        <w:t xml:space="preserve">нологии и дисциплины).  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При описании результатов использования технологии следует иметь </w:t>
      </w:r>
      <w:proofErr w:type="gramStart"/>
      <w:r>
        <w:rPr>
          <w:rFonts w:ascii="Times New Roman" w:hAnsi="Times New Roman"/>
          <w:i/>
          <w:sz w:val="26"/>
          <w:szCs w:val="26"/>
        </w:rPr>
        <w:t>ввиду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, что должна быть представлена целевая (цель должна быть </w:t>
      </w:r>
      <w:proofErr w:type="spellStart"/>
      <w:r>
        <w:rPr>
          <w:rFonts w:ascii="Times New Roman" w:hAnsi="Times New Roman"/>
          <w:i/>
          <w:sz w:val="26"/>
          <w:szCs w:val="26"/>
        </w:rPr>
        <w:t>диагностична</w:t>
      </w:r>
      <w:proofErr w:type="spellEnd"/>
      <w:r>
        <w:rPr>
          <w:rFonts w:ascii="Times New Roman" w:hAnsi="Times New Roman"/>
          <w:i/>
          <w:sz w:val="26"/>
          <w:szCs w:val="26"/>
        </w:rPr>
        <w:t>, измеряема), процессуальная (все этапы прописаны) и расчётная* (по возможности) составля</w:t>
      </w:r>
      <w:r>
        <w:rPr>
          <w:rFonts w:ascii="Times New Roman" w:hAnsi="Times New Roman"/>
          <w:i/>
          <w:sz w:val="26"/>
          <w:szCs w:val="26"/>
        </w:rPr>
        <w:t>ю</w:t>
      </w:r>
      <w:r>
        <w:rPr>
          <w:rFonts w:ascii="Times New Roman" w:hAnsi="Times New Roman"/>
          <w:i/>
          <w:sz w:val="26"/>
          <w:szCs w:val="26"/>
        </w:rPr>
        <w:t>щие.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*Например, результативность применения технологии проблемного об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чения может быть представлена следующим образом: сформированы навыки выдвижения и отстаивания собственной точки зрения (гипотезы) (54% и 78% соответственно); обучающиеся овладели способами экспериментальной де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 xml:space="preserve">тельности и методами ведения научного исследования (45% и 78 %); </w:t>
      </w:r>
      <w:proofErr w:type="spellStart"/>
      <w:r>
        <w:rPr>
          <w:rFonts w:ascii="Times New Roman" w:hAnsi="Times New Roman"/>
          <w:i/>
          <w:sz w:val="28"/>
          <w:szCs w:val="28"/>
        </w:rPr>
        <w:t>сфомир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ваны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умения применять знания в новой ситуации – решение учебной проблемы (45% и 67%).</w:t>
      </w:r>
      <w:proofErr w:type="gramEnd"/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6</w:t>
      </w:r>
      <w:r w:rsidRPr="0094084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4084A">
        <w:rPr>
          <w:rFonts w:ascii="Times New Roman" w:hAnsi="Times New Roman"/>
          <w:b/>
          <w:i/>
          <w:sz w:val="26"/>
          <w:szCs w:val="26"/>
        </w:rPr>
        <w:t>Рефлексивно-аналитическая и оценочная деятельность</w:t>
      </w:r>
      <w:r>
        <w:rPr>
          <w:rFonts w:ascii="Times New Roman" w:hAnsi="Times New Roman"/>
          <w:sz w:val="26"/>
          <w:szCs w:val="26"/>
        </w:rPr>
        <w:t xml:space="preserve"> преподавателя и обучающегося.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описании учитываются особенности создания рефлексивной среды, диагностической и </w:t>
      </w:r>
      <w:proofErr w:type="spellStart"/>
      <w:r>
        <w:rPr>
          <w:rFonts w:ascii="Times New Roman" w:hAnsi="Times New Roman"/>
          <w:i/>
          <w:sz w:val="28"/>
          <w:szCs w:val="28"/>
        </w:rPr>
        <w:t>самодиагностической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основы.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в процессе взаимодействия со студентами осуществляет управление их познавательной деятельностью таким образом, чтобы учение </w:t>
      </w:r>
      <w:r>
        <w:rPr>
          <w:rFonts w:ascii="Times New Roman" w:hAnsi="Times New Roman"/>
          <w:i/>
          <w:sz w:val="28"/>
          <w:szCs w:val="28"/>
        </w:rPr>
        <w:lastRenderedPageBreak/>
        <w:t>постепенно становилось личностно-значимым; помогает раскрыть индивид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альные задатки, способности каждого студента; создает рефлексивную ср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ду, которая способствует научению студентов осуществлять рефлексивную контрольно-</w:t>
      </w:r>
      <w:proofErr w:type="spellStart"/>
      <w:r>
        <w:rPr>
          <w:rFonts w:ascii="Times New Roman" w:hAnsi="Times New Roman"/>
          <w:i/>
          <w:sz w:val="28"/>
          <w:szCs w:val="28"/>
        </w:rPr>
        <w:t>самооценочную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деятельность; реализует принцип личностно-</w:t>
      </w:r>
      <w:proofErr w:type="spellStart"/>
      <w:r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подхода к обучению.</w:t>
      </w:r>
    </w:p>
    <w:p w:rsidR="00EE2EC8" w:rsidRPr="0094084A" w:rsidRDefault="00EE2EC8">
      <w:pPr>
        <w:pStyle w:val="Default"/>
        <w:ind w:firstLine="567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084A">
        <w:rPr>
          <w:b/>
          <w:bCs/>
          <w:i/>
          <w:iCs/>
          <w:sz w:val="28"/>
          <w:szCs w:val="28"/>
        </w:rPr>
        <w:t>Взаимодействие преподавателя с аудиторией</w:t>
      </w:r>
      <w:r w:rsidRPr="0094084A">
        <w:rPr>
          <w:bCs/>
          <w:i/>
          <w:iCs/>
          <w:sz w:val="28"/>
          <w:szCs w:val="28"/>
        </w:rPr>
        <w:t>.</w:t>
      </w:r>
    </w:p>
    <w:p w:rsidR="00EE2EC8" w:rsidRDefault="00EE2EC8">
      <w:pPr>
        <w:pStyle w:val="Default"/>
        <w:ind w:firstLine="567"/>
        <w:rPr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нализируется стиль педагогического общения, контакт с аудиторией.</w:t>
      </w:r>
    </w:p>
    <w:p w:rsidR="00EE2EC8" w:rsidRPr="0094084A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84A">
        <w:rPr>
          <w:rFonts w:ascii="Times New Roman" w:hAnsi="Times New Roman"/>
          <w:b/>
          <w:i/>
          <w:sz w:val="28"/>
          <w:szCs w:val="28"/>
        </w:rPr>
        <w:t>Практико-ориентированность</w:t>
      </w:r>
      <w:proofErr w:type="gramEnd"/>
      <w:r w:rsidRPr="0094084A">
        <w:rPr>
          <w:rFonts w:ascii="Times New Roman" w:hAnsi="Times New Roman"/>
          <w:b/>
          <w:i/>
          <w:sz w:val="28"/>
          <w:szCs w:val="28"/>
        </w:rPr>
        <w:t xml:space="preserve"> учебного занятия</w:t>
      </w:r>
      <w:r w:rsidRPr="0094084A">
        <w:rPr>
          <w:rFonts w:ascii="Times New Roman" w:hAnsi="Times New Roman"/>
          <w:i/>
          <w:sz w:val="28"/>
          <w:szCs w:val="28"/>
        </w:rPr>
        <w:t xml:space="preserve"> 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Практико-ориентированность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демонстрируемого преподавателем уче</w:t>
      </w:r>
      <w:r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ного занятия отражается: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в переносе акцента с процесса на результаты обучения;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изменение роли преподавателя (организатор, консультант) и це</w:t>
      </w:r>
      <w:r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 xml:space="preserve">трального положения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процессе обучения;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необходимости разработки учебных материалов, обеспечивающих д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стижение целей дисциплин, курсов, модулей;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необходимости интеграции теории и практики, приближения обучения  к условиям реальной трудовой деятельности;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изменение методов оценки освоенных компетенций.</w:t>
      </w:r>
    </w:p>
    <w:p w:rsidR="00EE2EC8" w:rsidRDefault="00EE2EC8">
      <w:pPr>
        <w:pStyle w:val="Default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94084A">
        <w:rPr>
          <w:b/>
          <w:i/>
          <w:iCs/>
          <w:sz w:val="28"/>
          <w:szCs w:val="28"/>
        </w:rPr>
        <w:t>Выводы о результатах демонстрируемого опыта</w:t>
      </w:r>
      <w:r>
        <w:rPr>
          <w:b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основные показат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ли, подтверждающие значимость демонстрируемого опыта на учебном занятии.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2EC8" w:rsidRPr="0094084A" w:rsidRDefault="00EE2EC8" w:rsidP="0094084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94084A">
        <w:rPr>
          <w:rFonts w:ascii="Times New Roman" w:hAnsi="Times New Roman"/>
          <w:b/>
          <w:sz w:val="32"/>
          <w:szCs w:val="32"/>
        </w:rPr>
        <w:lastRenderedPageBreak/>
        <w:t>Внеучебное</w:t>
      </w:r>
      <w:proofErr w:type="spellEnd"/>
      <w:r w:rsidRPr="0094084A">
        <w:rPr>
          <w:rFonts w:ascii="Times New Roman" w:hAnsi="Times New Roman"/>
          <w:b/>
          <w:sz w:val="32"/>
          <w:szCs w:val="32"/>
        </w:rPr>
        <w:t xml:space="preserve"> мероприятие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Отзыв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открытое </w:t>
      </w:r>
      <w:proofErr w:type="spellStart"/>
      <w:r>
        <w:rPr>
          <w:rFonts w:ascii="Times New Roman" w:hAnsi="Times New Roman"/>
          <w:i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занятие 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Ф.И.О.  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организация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«…..»</w:t>
      </w:r>
    </w:p>
    <w:p w:rsidR="00EE2EC8" w:rsidRPr="0094084A" w:rsidRDefault="00EE2E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Информация о проведённом мероприятии.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Открытое </w:t>
      </w:r>
      <w:proofErr w:type="spellStart"/>
      <w:r>
        <w:rPr>
          <w:rFonts w:ascii="Times New Roman" w:hAnsi="Times New Roman"/>
          <w:i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занятие Ф.И.О. состоялось… (указывается время и место проведения). На мероприятии присутствовали… (указывается катег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рия присутствующих, педагогические работники осуществляющие экспертизу </w:t>
      </w:r>
      <w:proofErr w:type="spellStart"/>
      <w:r>
        <w:rPr>
          <w:rFonts w:ascii="Times New Roman" w:hAnsi="Times New Roman"/>
          <w:i/>
          <w:sz w:val="28"/>
          <w:szCs w:val="28"/>
        </w:rPr>
        <w:t>внеучебного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занятия).</w:t>
      </w:r>
    </w:p>
    <w:p w:rsidR="00EE2EC8" w:rsidRDefault="00EE2E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Актуальность опыта,</w:t>
      </w:r>
      <w:r>
        <w:rPr>
          <w:rFonts w:ascii="Times New Roman" w:hAnsi="Times New Roman"/>
          <w:sz w:val="28"/>
          <w:szCs w:val="28"/>
        </w:rPr>
        <w:t xml:space="preserve"> транслированного на </w:t>
      </w:r>
      <w:proofErr w:type="spellStart"/>
      <w:r>
        <w:rPr>
          <w:rFonts w:ascii="Times New Roman" w:hAnsi="Times New Roman"/>
          <w:sz w:val="28"/>
          <w:szCs w:val="28"/>
        </w:rPr>
        <w:t>внеучебном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занятии, цели </w:t>
      </w:r>
      <w:proofErr w:type="spellStart"/>
      <w:r>
        <w:rPr>
          <w:rFonts w:ascii="Times New Roman" w:hAnsi="Times New Roman"/>
          <w:sz w:val="28"/>
          <w:szCs w:val="28"/>
        </w:rPr>
        <w:t>внеучебного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занятия.</w:t>
      </w:r>
    </w:p>
    <w:p w:rsidR="00EE2EC8" w:rsidRDefault="00EE2E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Открытое </w:t>
      </w:r>
      <w:proofErr w:type="spellStart"/>
      <w:r>
        <w:rPr>
          <w:i/>
          <w:color w:val="111111"/>
          <w:sz w:val="28"/>
          <w:szCs w:val="28"/>
        </w:rPr>
        <w:t>внеучебное</w:t>
      </w:r>
      <w:proofErr w:type="spellEnd"/>
      <w:r>
        <w:rPr>
          <w:i/>
          <w:color w:val="111111"/>
          <w:sz w:val="28"/>
          <w:szCs w:val="28"/>
        </w:rPr>
        <w:t xml:space="preserve"> занятие отражает решение воспитательной проблемы, над которой работает педагогический работник. Открытое </w:t>
      </w:r>
      <w:proofErr w:type="spellStart"/>
      <w:r>
        <w:rPr>
          <w:i/>
          <w:color w:val="111111"/>
          <w:sz w:val="28"/>
          <w:szCs w:val="28"/>
        </w:rPr>
        <w:t>внеучебное</w:t>
      </w:r>
      <w:proofErr w:type="spellEnd"/>
      <w:r>
        <w:rPr>
          <w:i/>
          <w:color w:val="111111"/>
          <w:sz w:val="28"/>
          <w:szCs w:val="28"/>
        </w:rPr>
        <w:t xml:space="preserve"> занятие должно показать (доказать) преимущества (высокую э</w:t>
      </w:r>
      <w:r>
        <w:rPr>
          <w:i/>
          <w:color w:val="111111"/>
          <w:sz w:val="28"/>
          <w:szCs w:val="28"/>
        </w:rPr>
        <w:t>ф</w:t>
      </w:r>
      <w:r>
        <w:rPr>
          <w:i/>
          <w:color w:val="111111"/>
          <w:sz w:val="28"/>
          <w:szCs w:val="28"/>
        </w:rPr>
        <w:t>фективность) инновационных подходов к решению воспитательной проблемы. Поэтому педагог выбирает тему мероприятия, содержание которого позв</w:t>
      </w:r>
      <w:r>
        <w:rPr>
          <w:i/>
          <w:color w:val="111111"/>
          <w:sz w:val="28"/>
          <w:szCs w:val="28"/>
        </w:rPr>
        <w:t>о</w:t>
      </w:r>
      <w:r>
        <w:rPr>
          <w:i/>
          <w:color w:val="111111"/>
          <w:sz w:val="28"/>
          <w:szCs w:val="28"/>
        </w:rPr>
        <w:t>ляет это сделать.</w:t>
      </w:r>
    </w:p>
    <w:p w:rsidR="00EE2EC8" w:rsidRDefault="00EE2E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Особенности содержания</w:t>
      </w:r>
      <w:r w:rsidRPr="009408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транслируемого </w:t>
      </w:r>
      <w:proofErr w:type="spellStart"/>
      <w:r>
        <w:rPr>
          <w:rFonts w:ascii="Times New Roman" w:hAnsi="Times New Roman"/>
          <w:sz w:val="28"/>
          <w:szCs w:val="28"/>
        </w:rPr>
        <w:t>внеучебного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занятия,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ветствие содержания воспитательному компоненту  ФГОС СПО; направленность на формирование общих компетенций.</w:t>
      </w:r>
    </w:p>
    <w:p w:rsidR="00EE2EC8" w:rsidRDefault="00EE2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анализе особенностей содержания мероприятия отмечается: нау</w:t>
      </w:r>
      <w:r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i/>
          <w:sz w:val="28"/>
          <w:szCs w:val="28"/>
        </w:rPr>
        <w:t>ность и мировоззренческая направленность мероприятия; доступность и п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сильность содержания для данного возраста студентов; степень актуальн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сти содержания; целесообразность и познавательная ценность содержания.</w:t>
      </w:r>
    </w:p>
    <w:p w:rsidR="00EE2EC8" w:rsidRDefault="00EE2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Воспитательный компонент ФГОС СПО включает: формирование соци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культурной среды; создание условий, необходимых для всестороннего развития личностного потенциала обучающихся и их социализация; сохранение здоровья обучающихся; развитие самоуправления; развитие общественной активности; развитие интересов, способностей обучающихся; развитие творческого п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тенциала обучающихся.</w:t>
      </w:r>
    </w:p>
    <w:p w:rsidR="00EE2EC8" w:rsidRDefault="00EE2EC8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Особенности использования методических приемов, методов во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питания,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 xml:space="preserve"> мультимедийного оборудования и т.д., способствующие ре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>а</w:t>
      </w:r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 xml:space="preserve">лизации цели </w:t>
      </w:r>
      <w:proofErr w:type="spellStart"/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>внеучебного</w:t>
      </w:r>
      <w:proofErr w:type="spellEnd"/>
      <w:r>
        <w:rPr>
          <w:rStyle w:val="a5"/>
          <w:rFonts w:ascii="Times New Roman" w:hAnsi="Times New Roman"/>
          <w:i w:val="0"/>
          <w:color w:val="111111"/>
          <w:sz w:val="28"/>
          <w:szCs w:val="28"/>
          <w:shd w:val="clear" w:color="auto" w:fill="FFFFFF"/>
        </w:rPr>
        <w:t xml:space="preserve"> занятия.</w:t>
      </w:r>
      <w:r>
        <w:rPr>
          <w:rStyle w:val="apple-converted-space"/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 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Вывод  по продуктивному использованию  и совершенствованию методов воспитания</w:t>
      </w:r>
      <w:r>
        <w:rPr>
          <w:rFonts w:ascii="Times New Roman" w:hAnsi="Times New Roman"/>
          <w:i/>
          <w:sz w:val="26"/>
          <w:szCs w:val="26"/>
        </w:rPr>
        <w:t xml:space="preserve"> осуществляется на основе полного соответствия использованных м</w:t>
      </w:r>
      <w:r>
        <w:rPr>
          <w:rFonts w:ascii="Times New Roman" w:hAnsi="Times New Roman"/>
          <w:i/>
          <w:sz w:val="26"/>
          <w:szCs w:val="26"/>
        </w:rPr>
        <w:t>е</w:t>
      </w:r>
      <w:r>
        <w:rPr>
          <w:rFonts w:ascii="Times New Roman" w:hAnsi="Times New Roman"/>
          <w:i/>
          <w:sz w:val="26"/>
          <w:szCs w:val="26"/>
        </w:rPr>
        <w:t xml:space="preserve">тодов воспитания целям и содержанию </w:t>
      </w:r>
      <w:proofErr w:type="spellStart"/>
      <w:r>
        <w:rPr>
          <w:rFonts w:ascii="Times New Roman" w:hAnsi="Times New Roman"/>
          <w:i/>
          <w:sz w:val="26"/>
          <w:szCs w:val="26"/>
        </w:rPr>
        <w:t>внеучебного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занятия, уровню познавател</w:t>
      </w:r>
      <w:r>
        <w:rPr>
          <w:rFonts w:ascii="Times New Roman" w:hAnsi="Times New Roman"/>
          <w:i/>
          <w:sz w:val="26"/>
          <w:szCs w:val="26"/>
        </w:rPr>
        <w:t>ь</w:t>
      </w:r>
      <w:r>
        <w:rPr>
          <w:rFonts w:ascii="Times New Roman" w:hAnsi="Times New Roman"/>
          <w:i/>
          <w:sz w:val="26"/>
          <w:szCs w:val="26"/>
        </w:rPr>
        <w:t>ных возможностей и  личностного потенциала обучающихся,  материальному обе</w:t>
      </w:r>
      <w:r>
        <w:rPr>
          <w:rFonts w:ascii="Times New Roman" w:hAnsi="Times New Roman"/>
          <w:i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 xml:space="preserve">печению </w:t>
      </w:r>
      <w:proofErr w:type="spellStart"/>
      <w:r>
        <w:rPr>
          <w:rFonts w:ascii="Times New Roman" w:hAnsi="Times New Roman"/>
          <w:i/>
          <w:sz w:val="26"/>
          <w:szCs w:val="26"/>
        </w:rPr>
        <w:t>внеучебного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занятия, личным качествам преподавателя, его подготовленн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>сти, уровню профессиональной компетентности и методического мастерства, л</w:t>
      </w:r>
      <w:r>
        <w:rPr>
          <w:rFonts w:ascii="Times New Roman" w:hAnsi="Times New Roman"/>
          <w:i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миту времени отведённого на  </w:t>
      </w:r>
      <w:proofErr w:type="spellStart"/>
      <w:r>
        <w:rPr>
          <w:rFonts w:ascii="Times New Roman" w:hAnsi="Times New Roman"/>
          <w:i/>
          <w:sz w:val="26"/>
          <w:szCs w:val="26"/>
        </w:rPr>
        <w:t>внеучебное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занятие.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Под совершенствованием</w:t>
      </w:r>
      <w:r>
        <w:rPr>
          <w:rFonts w:ascii="Times New Roman" w:hAnsi="Times New Roman"/>
          <w:i/>
          <w:sz w:val="26"/>
          <w:szCs w:val="26"/>
        </w:rPr>
        <w:t xml:space="preserve"> методов воспитания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следует понимать внесение педагогом в используемый метод, каких либо новшеств, которые позволяют улу</w:t>
      </w:r>
      <w:r>
        <w:rPr>
          <w:rFonts w:ascii="Times New Roman" w:hAnsi="Times New Roman"/>
          <w:i/>
          <w:sz w:val="26"/>
          <w:szCs w:val="26"/>
        </w:rPr>
        <w:t>ч</w:t>
      </w:r>
      <w:r>
        <w:rPr>
          <w:rFonts w:ascii="Times New Roman" w:hAnsi="Times New Roman"/>
          <w:i/>
          <w:sz w:val="26"/>
          <w:szCs w:val="26"/>
        </w:rPr>
        <w:t>шить результаты воспитательной работы.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Результаты продуктивного </w:t>
      </w:r>
      <w:r w:rsidRPr="0094084A">
        <w:rPr>
          <w:rFonts w:ascii="Times New Roman" w:hAnsi="Times New Roman"/>
          <w:b/>
          <w:i/>
          <w:sz w:val="28"/>
          <w:szCs w:val="28"/>
        </w:rPr>
        <w:t>использования воспитательных технол</w:t>
      </w:r>
      <w:r w:rsidRPr="0094084A">
        <w:rPr>
          <w:rFonts w:ascii="Times New Roman" w:hAnsi="Times New Roman"/>
          <w:b/>
          <w:i/>
          <w:sz w:val="28"/>
          <w:szCs w:val="28"/>
        </w:rPr>
        <w:t>о</w:t>
      </w:r>
      <w:r w:rsidRPr="0094084A">
        <w:rPr>
          <w:rFonts w:ascii="Times New Roman" w:hAnsi="Times New Roman"/>
          <w:b/>
          <w:i/>
          <w:sz w:val="28"/>
          <w:szCs w:val="28"/>
        </w:rPr>
        <w:t>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для педагогических работников, претендующих на высшую квалификац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онную категорию</w:t>
      </w:r>
      <w:r>
        <w:rPr>
          <w:rFonts w:ascii="Times New Roman" w:hAnsi="Times New Roman"/>
          <w:sz w:val="28"/>
          <w:szCs w:val="28"/>
        </w:rPr>
        <w:t>).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Оценка практического владения технологией осуществляется по таким пок</w:t>
      </w:r>
      <w:r>
        <w:rPr>
          <w:rFonts w:ascii="Times New Roman" w:hAnsi="Times New Roman"/>
          <w:i/>
          <w:sz w:val="26"/>
          <w:szCs w:val="26"/>
        </w:rPr>
        <w:t>а</w:t>
      </w:r>
      <w:r>
        <w:rPr>
          <w:rFonts w:ascii="Times New Roman" w:hAnsi="Times New Roman"/>
          <w:i/>
          <w:sz w:val="26"/>
          <w:szCs w:val="26"/>
        </w:rPr>
        <w:t>зателям как; целесообразность и оптимальность применения технологии или мет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>дики, управляемость процессом воспитания, завершенность действий в воспит</w:t>
      </w:r>
      <w:r>
        <w:rPr>
          <w:rFonts w:ascii="Times New Roman" w:hAnsi="Times New Roman"/>
          <w:i/>
          <w:sz w:val="26"/>
          <w:szCs w:val="26"/>
        </w:rPr>
        <w:t>а</w:t>
      </w:r>
      <w:r>
        <w:rPr>
          <w:rFonts w:ascii="Times New Roman" w:hAnsi="Times New Roman"/>
          <w:i/>
          <w:sz w:val="26"/>
          <w:szCs w:val="26"/>
        </w:rPr>
        <w:t xml:space="preserve">тельном процессе, результативность (достижение запланированных целей </w:t>
      </w:r>
      <w:proofErr w:type="spellStart"/>
      <w:r>
        <w:rPr>
          <w:rFonts w:ascii="Times New Roman" w:hAnsi="Times New Roman"/>
          <w:i/>
          <w:sz w:val="26"/>
          <w:szCs w:val="26"/>
        </w:rPr>
        <w:t>внеуче</w:t>
      </w:r>
      <w:r>
        <w:rPr>
          <w:rFonts w:ascii="Times New Roman" w:hAnsi="Times New Roman"/>
          <w:i/>
          <w:sz w:val="26"/>
          <w:szCs w:val="26"/>
        </w:rPr>
        <w:t>б</w:t>
      </w:r>
      <w:r>
        <w:rPr>
          <w:rFonts w:ascii="Times New Roman" w:hAnsi="Times New Roman"/>
          <w:i/>
          <w:sz w:val="26"/>
          <w:szCs w:val="26"/>
        </w:rPr>
        <w:t>ного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занятия). На открытом мероприятии могут быть  представлены 1-2 технол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 xml:space="preserve">гии (в зависимости  от специфики технологии и целей мероприятия).  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4084A">
        <w:rPr>
          <w:rFonts w:ascii="Times New Roman" w:hAnsi="Times New Roman"/>
          <w:b/>
          <w:i/>
          <w:sz w:val="26"/>
          <w:szCs w:val="26"/>
        </w:rPr>
        <w:t>Рефлексивно-аналитическая деятельность</w:t>
      </w:r>
      <w:r>
        <w:rPr>
          <w:rFonts w:ascii="Times New Roman" w:hAnsi="Times New Roman"/>
          <w:sz w:val="26"/>
          <w:szCs w:val="26"/>
        </w:rPr>
        <w:t xml:space="preserve"> преподавателя и обучающегося.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описании учитываются особенности создания рефлексивной среды, диагностической и </w:t>
      </w:r>
      <w:proofErr w:type="spellStart"/>
      <w:r>
        <w:rPr>
          <w:rFonts w:ascii="Times New Roman" w:hAnsi="Times New Roman"/>
          <w:i/>
          <w:sz w:val="28"/>
          <w:szCs w:val="28"/>
        </w:rPr>
        <w:t>самодиагнотической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основы.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Преподаватель в процессе взаимодействия со студентами помогает ра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крыть индивидуальные задатки, способности каждого студента; создает рефлексивную среду, которая способствует научению студентов осущест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лять рефлексивную контрольно-</w:t>
      </w:r>
      <w:proofErr w:type="spellStart"/>
      <w:r>
        <w:rPr>
          <w:rFonts w:ascii="Times New Roman" w:hAnsi="Times New Roman"/>
          <w:i/>
          <w:sz w:val="28"/>
          <w:szCs w:val="28"/>
        </w:rPr>
        <w:t>самооценочную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деятельность; реализует принцип личностно-</w:t>
      </w:r>
      <w:proofErr w:type="spellStart"/>
      <w:r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подхода к обуч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нию.</w:t>
      </w:r>
    </w:p>
    <w:p w:rsidR="00EE2EC8" w:rsidRPr="0094084A" w:rsidRDefault="00EE2EC8">
      <w:pPr>
        <w:pStyle w:val="Default"/>
        <w:ind w:firstLine="567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084A">
        <w:rPr>
          <w:b/>
          <w:bCs/>
          <w:i/>
          <w:iCs/>
          <w:sz w:val="28"/>
          <w:szCs w:val="28"/>
        </w:rPr>
        <w:t>Взаимодействие преподавателя с аудиторией</w:t>
      </w:r>
      <w:r w:rsidRPr="0094084A">
        <w:rPr>
          <w:bCs/>
          <w:i/>
          <w:iCs/>
          <w:sz w:val="28"/>
          <w:szCs w:val="28"/>
        </w:rPr>
        <w:t>.</w:t>
      </w:r>
    </w:p>
    <w:p w:rsidR="00EE2EC8" w:rsidRDefault="00EE2EC8">
      <w:pPr>
        <w:pStyle w:val="Default"/>
        <w:ind w:firstLine="567"/>
        <w:rPr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нализируется стиль педагогического общения, контакт с аудиторией.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</w:t>
      </w:r>
      <w:r w:rsidRPr="0094084A">
        <w:rPr>
          <w:rFonts w:ascii="Times New Roman" w:hAnsi="Times New Roman"/>
          <w:b/>
          <w:i/>
          <w:iCs/>
          <w:sz w:val="28"/>
          <w:szCs w:val="28"/>
        </w:rPr>
        <w:t>Выводы о результатах демонстрируемого опыта,</w:t>
      </w:r>
      <w:r>
        <w:rPr>
          <w:rFonts w:ascii="Times New Roman" w:hAnsi="Times New Roman"/>
          <w:iCs/>
          <w:sz w:val="28"/>
          <w:szCs w:val="28"/>
        </w:rPr>
        <w:t xml:space="preserve"> основные показат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 xml:space="preserve">ли, подтверждающие значимость демонстрируемого опыта на </w:t>
      </w:r>
      <w:proofErr w:type="spellStart"/>
      <w:r>
        <w:rPr>
          <w:rFonts w:ascii="Times New Roman" w:hAnsi="Times New Roman"/>
          <w:iCs/>
          <w:sz w:val="28"/>
          <w:szCs w:val="28"/>
        </w:rPr>
        <w:t>внеучебном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зан</w:t>
      </w:r>
      <w:r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>тии.</w:t>
      </w:r>
    </w:p>
    <w:p w:rsidR="00EE2EC8" w:rsidRDefault="00EE2E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4084A" w:rsidRDefault="009408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EC8" w:rsidRPr="0094084A" w:rsidRDefault="00EE2EC8" w:rsidP="0094084A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32"/>
          <w:szCs w:val="32"/>
        </w:rPr>
      </w:pPr>
      <w:r w:rsidRPr="0094084A">
        <w:rPr>
          <w:rFonts w:ascii="Times New Roman" w:hAnsi="Times New Roman"/>
          <w:b/>
          <w:sz w:val="32"/>
          <w:szCs w:val="32"/>
        </w:rPr>
        <w:lastRenderedPageBreak/>
        <w:t>Мастер-класс</w:t>
      </w:r>
    </w:p>
    <w:p w:rsidR="00EE2EC8" w:rsidRDefault="00EE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EC8" w:rsidRDefault="00EE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мастер-класса  необходимо учитывать: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Особенности  </w:t>
      </w:r>
      <w:r>
        <w:rPr>
          <w:rFonts w:ascii="Times New Roman" w:hAnsi="Times New Roman"/>
          <w:bCs/>
          <w:sz w:val="28"/>
          <w:szCs w:val="28"/>
        </w:rPr>
        <w:t xml:space="preserve">методики </w:t>
      </w:r>
      <w:r>
        <w:rPr>
          <w:rFonts w:ascii="Times New Roman" w:hAnsi="Times New Roman"/>
          <w:sz w:val="28"/>
          <w:szCs w:val="28"/>
        </w:rPr>
        <w:t xml:space="preserve">проведения мастер-класса. </w:t>
      </w:r>
      <w:r>
        <w:rPr>
          <w:rFonts w:ascii="Times New Roman" w:hAnsi="Times New Roman"/>
          <w:spacing w:val="-1"/>
          <w:sz w:val="28"/>
          <w:szCs w:val="28"/>
        </w:rPr>
        <w:t xml:space="preserve">В большинстве своем она основывается </w:t>
      </w:r>
      <w:r>
        <w:rPr>
          <w:rFonts w:ascii="Times New Roman" w:hAnsi="Times New Roman"/>
          <w:spacing w:val="-3"/>
          <w:sz w:val="28"/>
          <w:szCs w:val="28"/>
        </w:rPr>
        <w:t>на педагогической интуиции ведущего мастер-класса и творч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ской </w:t>
      </w:r>
      <w:r>
        <w:rPr>
          <w:rFonts w:ascii="Times New Roman" w:hAnsi="Times New Roman"/>
          <w:spacing w:val="-2"/>
          <w:sz w:val="28"/>
          <w:szCs w:val="28"/>
        </w:rPr>
        <w:t xml:space="preserve">восприимчивости слушателя (коллеги-педагога, обучающегося). В то же </w:t>
      </w:r>
      <w:r>
        <w:rPr>
          <w:rFonts w:ascii="Times New Roman" w:hAnsi="Times New Roman"/>
          <w:spacing w:val="-4"/>
          <w:sz w:val="28"/>
          <w:szCs w:val="28"/>
        </w:rPr>
        <w:t>время мастер-класс - это двусторонний процесс, и отношения «педагог - обуча</w:t>
      </w:r>
      <w:r>
        <w:rPr>
          <w:rFonts w:ascii="Times New Roman" w:hAnsi="Times New Roman"/>
          <w:spacing w:val="-4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>щийся» здесь совершенно оправданы. Не случайно мастер-</w:t>
      </w:r>
      <w:r>
        <w:rPr>
          <w:rFonts w:ascii="Times New Roman" w:hAnsi="Times New Roman"/>
          <w:spacing w:val="-2"/>
          <w:sz w:val="28"/>
          <w:szCs w:val="28"/>
        </w:rPr>
        <w:t>класс нередко назыв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ют школой распознавания смыслов, знаков и </w:t>
      </w:r>
      <w:r>
        <w:rPr>
          <w:rFonts w:ascii="Times New Roman" w:hAnsi="Times New Roman"/>
          <w:sz w:val="28"/>
          <w:szCs w:val="28"/>
        </w:rPr>
        <w:t>приемов определенного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Реализацию основного </w:t>
      </w:r>
      <w:r>
        <w:rPr>
          <w:rFonts w:ascii="Times New Roman" w:hAnsi="Times New Roman"/>
          <w:bCs/>
          <w:sz w:val="28"/>
          <w:szCs w:val="28"/>
        </w:rPr>
        <w:t xml:space="preserve">принципа </w:t>
      </w:r>
      <w:r>
        <w:rPr>
          <w:rFonts w:ascii="Times New Roman" w:hAnsi="Times New Roman"/>
          <w:sz w:val="28"/>
          <w:szCs w:val="28"/>
        </w:rPr>
        <w:t>мастер-класса: «Я знаю, как это сд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лать, и я научу </w:t>
      </w:r>
      <w:r>
        <w:rPr>
          <w:rFonts w:ascii="Times New Roman" w:hAnsi="Times New Roman"/>
          <w:spacing w:val="-2"/>
          <w:sz w:val="28"/>
          <w:szCs w:val="28"/>
        </w:rPr>
        <w:t>вас», предоставления возможности по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практиковаться под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тролем мастера, который внимательно выслушает обучающегося и ответит на все его вопросы.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мастер-классов может включать в себя:</w:t>
      </w:r>
    </w:p>
    <w:p w:rsidR="00EE2EC8" w:rsidRDefault="00EE2EC8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обзор актуальных проблем и технологий;</w:t>
      </w:r>
    </w:p>
    <w:p w:rsidR="00EE2EC8" w:rsidRDefault="00EE2EC8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различные аспекты и приемы использования технологий; </w:t>
      </w:r>
    </w:p>
    <w:p w:rsidR="00EE2EC8" w:rsidRDefault="00EE2EC8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авторские методы применения технологий на практике; </w:t>
      </w:r>
    </w:p>
    <w:p w:rsidR="00EE2EC8" w:rsidRDefault="00EE2E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тонкости, нюансы и недокументированные возможности при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технологии в конкретных задачах.</w:t>
      </w:r>
    </w:p>
    <w:p w:rsidR="00EE2EC8" w:rsidRDefault="00EE2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Мультимедийная презентация педагогического опыта</w:t>
      </w:r>
      <w:r>
        <w:rPr>
          <w:rFonts w:ascii="Times New Roman" w:hAnsi="Times New Roman"/>
          <w:bCs/>
          <w:sz w:val="28"/>
          <w:szCs w:val="28"/>
        </w:rPr>
        <w:t xml:space="preserve"> педагогом-мастером может содержать:</w:t>
      </w:r>
    </w:p>
    <w:p w:rsidR="00EE2EC8" w:rsidRDefault="00EE2EC8">
      <w:pPr>
        <w:tabs>
          <w:tab w:val="num" w:pos="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краткую характеристику основных идей технологии; </w:t>
      </w:r>
    </w:p>
    <w:p w:rsidR="00EE2EC8" w:rsidRDefault="00EE2EC8">
      <w:pPr>
        <w:tabs>
          <w:tab w:val="num" w:pos="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достижений в работе; </w:t>
      </w:r>
    </w:p>
    <w:p w:rsidR="00EE2EC8" w:rsidRDefault="00EE2EC8">
      <w:pPr>
        <w:tabs>
          <w:tab w:val="num" w:pos="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-доказательство результативности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свидетел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ствующей об эффективности технологии; </w:t>
      </w:r>
    </w:p>
    <w:p w:rsidR="00EE2EC8" w:rsidRDefault="00EE2EC8">
      <w:pPr>
        <w:pStyle w:val="1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проблемы и перспективы в работе педагога-мастера. </w:t>
      </w:r>
    </w:p>
    <w:p w:rsidR="00EE2EC8" w:rsidRDefault="00EE2EC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Отзыв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мастер-класс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Ф.И.О.  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организация</w:t>
      </w: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«…..»</w:t>
      </w:r>
    </w:p>
    <w:p w:rsidR="00EE2EC8" w:rsidRPr="0094084A" w:rsidRDefault="00EE2E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Информация о проведённом мероприятии.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Мастер-класс Ф.И.О. состоялся… (указывается время и место провед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ния). На мастер-классе  присутствовали… (указывается категория прису</w:t>
      </w:r>
      <w:r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ствующих, педагогические работники осуществляющие экспертизу мастер-класса).</w:t>
      </w:r>
    </w:p>
    <w:p w:rsidR="00EE2EC8" w:rsidRPr="0094084A" w:rsidRDefault="00EE2E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Актуальность опыта,</w:t>
      </w:r>
      <w:r w:rsidRPr="0094084A">
        <w:rPr>
          <w:rFonts w:ascii="Times New Roman" w:hAnsi="Times New Roman"/>
          <w:i/>
          <w:sz w:val="28"/>
          <w:szCs w:val="28"/>
        </w:rPr>
        <w:t xml:space="preserve"> </w:t>
      </w:r>
      <w:r w:rsidRPr="0094084A">
        <w:rPr>
          <w:rFonts w:ascii="Times New Roman" w:hAnsi="Times New Roman"/>
          <w:b/>
          <w:i/>
          <w:sz w:val="28"/>
          <w:szCs w:val="28"/>
        </w:rPr>
        <w:t>транслированного на мастер-классе, цели мастер-класса.</w:t>
      </w:r>
    </w:p>
    <w:p w:rsidR="00EE2EC8" w:rsidRDefault="00EE2E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Мастер-класс</w:t>
      </w:r>
      <w:r>
        <w:rPr>
          <w:rStyle w:val="apple-converted-space"/>
          <w:i/>
          <w:color w:val="111111"/>
          <w:sz w:val="28"/>
          <w:szCs w:val="28"/>
        </w:rPr>
        <w:t xml:space="preserve"> </w:t>
      </w:r>
      <w:r>
        <w:rPr>
          <w:rStyle w:val="a5"/>
          <w:color w:val="111111"/>
          <w:sz w:val="28"/>
          <w:szCs w:val="28"/>
        </w:rPr>
        <w:t>должен иметь новизну</w:t>
      </w:r>
      <w:r>
        <w:rPr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Новизна может относиться к с</w:t>
      </w:r>
      <w:r>
        <w:rPr>
          <w:i/>
          <w:color w:val="111111"/>
          <w:sz w:val="28"/>
          <w:szCs w:val="28"/>
        </w:rPr>
        <w:t>о</w:t>
      </w:r>
      <w:r>
        <w:rPr>
          <w:i/>
          <w:color w:val="111111"/>
          <w:sz w:val="28"/>
          <w:szCs w:val="28"/>
        </w:rPr>
        <w:t>держанию учебного материала, методикам  его изучения, транслируемым технологиям, авторским методам применения технологий на практике.</w:t>
      </w:r>
    </w:p>
    <w:p w:rsidR="00EE2EC8" w:rsidRDefault="00EE2E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 xml:space="preserve">Мастер-класс отражает решение методической проблемы, над которой работает педагог. Мастер-класс должен показать (доказать) преимущества (высокую эффективность) новации. </w:t>
      </w:r>
    </w:p>
    <w:p w:rsidR="00EE2EC8" w:rsidRDefault="00EE2EC8">
      <w:pPr>
        <w:tabs>
          <w:tab w:val="num" w:pos="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В процессе представления опыта педагог-мастер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даёт описание сист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мы учебных занятий в режиме презентуемой технологии; определяет осно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ные приемы, методы работы, которые мастер будет демонстрировать сл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шателям. 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Style w:val="apple-style-span"/>
          <w:bCs/>
          <w:i/>
          <w:sz w:val="28"/>
          <w:szCs w:val="28"/>
        </w:rPr>
        <w:t xml:space="preserve">В целом мастер-класс должен быть направлен </w:t>
      </w:r>
      <w:proofErr w:type="gramStart"/>
      <w:r>
        <w:rPr>
          <w:rStyle w:val="apple-style-span"/>
          <w:bCs/>
          <w:i/>
          <w:sz w:val="28"/>
          <w:szCs w:val="28"/>
        </w:rPr>
        <w:t>на</w:t>
      </w:r>
      <w:proofErr w:type="gramEnd"/>
      <w:r>
        <w:rPr>
          <w:rStyle w:val="apple-style-span"/>
          <w:b/>
          <w:bCs/>
          <w:i/>
          <w:sz w:val="28"/>
          <w:szCs w:val="28"/>
        </w:rPr>
        <w:t>: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>- передачу педагогом-мастером своего опыта путем прямого и коммент</w:t>
      </w:r>
      <w:r>
        <w:rPr>
          <w:rStyle w:val="apple-style-span"/>
          <w:i/>
          <w:sz w:val="28"/>
          <w:szCs w:val="28"/>
        </w:rPr>
        <w:t>и</w:t>
      </w:r>
      <w:r>
        <w:rPr>
          <w:rStyle w:val="apple-style-span"/>
          <w:i/>
          <w:sz w:val="28"/>
          <w:szCs w:val="28"/>
        </w:rPr>
        <w:t>рованного показа последовательности действий, методов, приемов и форм п</w:t>
      </w:r>
      <w:r>
        <w:rPr>
          <w:rStyle w:val="apple-style-span"/>
          <w:i/>
          <w:sz w:val="28"/>
          <w:szCs w:val="28"/>
        </w:rPr>
        <w:t>е</w:t>
      </w:r>
      <w:r>
        <w:rPr>
          <w:rStyle w:val="apple-style-span"/>
          <w:i/>
          <w:sz w:val="28"/>
          <w:szCs w:val="28"/>
        </w:rPr>
        <w:t>дагогической деятельности;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- совместную отработку </w:t>
      </w:r>
      <w:proofErr w:type="gramStart"/>
      <w:r>
        <w:rPr>
          <w:rStyle w:val="apple-style-span"/>
          <w:i/>
          <w:sz w:val="28"/>
          <w:szCs w:val="28"/>
        </w:rPr>
        <w:t>методических подходов</w:t>
      </w:r>
      <w:proofErr w:type="gramEnd"/>
      <w:r>
        <w:rPr>
          <w:rStyle w:val="apple-style-span"/>
          <w:i/>
          <w:sz w:val="28"/>
          <w:szCs w:val="28"/>
        </w:rPr>
        <w:t xml:space="preserve"> и приемов решения п</w:t>
      </w:r>
      <w:r>
        <w:rPr>
          <w:rStyle w:val="apple-style-span"/>
          <w:i/>
          <w:sz w:val="28"/>
          <w:szCs w:val="28"/>
        </w:rPr>
        <w:t>о</w:t>
      </w:r>
      <w:r>
        <w:rPr>
          <w:rStyle w:val="apple-style-span"/>
          <w:i/>
          <w:sz w:val="28"/>
          <w:szCs w:val="28"/>
        </w:rPr>
        <w:t>ставленной в программе мастер-класса проблемы;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shd w:val="clear" w:color="auto" w:fill="F4F4F4"/>
        </w:rPr>
      </w:pPr>
      <w:r>
        <w:rPr>
          <w:rStyle w:val="apple-style-span"/>
          <w:i/>
          <w:sz w:val="28"/>
          <w:szCs w:val="28"/>
        </w:rPr>
        <w:t>- оказание помощи участникам мастер-класса в определении задач сам</w:t>
      </w:r>
      <w:r>
        <w:rPr>
          <w:rStyle w:val="apple-style-span"/>
          <w:i/>
          <w:sz w:val="28"/>
          <w:szCs w:val="28"/>
        </w:rPr>
        <w:t>о</w:t>
      </w:r>
      <w:r>
        <w:rPr>
          <w:rStyle w:val="apple-style-span"/>
          <w:i/>
          <w:sz w:val="28"/>
          <w:szCs w:val="28"/>
        </w:rPr>
        <w:t>развития и формировании индивидуальной программы самообразования и с</w:t>
      </w:r>
      <w:r>
        <w:rPr>
          <w:rStyle w:val="apple-style-span"/>
          <w:i/>
          <w:sz w:val="28"/>
          <w:szCs w:val="28"/>
        </w:rPr>
        <w:t>а</w:t>
      </w:r>
      <w:r>
        <w:rPr>
          <w:rStyle w:val="apple-style-span"/>
          <w:i/>
          <w:sz w:val="28"/>
          <w:szCs w:val="28"/>
        </w:rPr>
        <w:t>мосовершенствования.</w:t>
      </w:r>
    </w:p>
    <w:p w:rsidR="00EE2EC8" w:rsidRPr="0094084A" w:rsidRDefault="00EE2EC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Соответствие структуры  мастер-класса  заявленной теме и п</w:t>
      </w:r>
      <w:r w:rsidRPr="0094084A">
        <w:rPr>
          <w:rFonts w:ascii="Times New Roman" w:hAnsi="Times New Roman"/>
          <w:b/>
          <w:i/>
          <w:sz w:val="28"/>
          <w:szCs w:val="28"/>
        </w:rPr>
        <w:t>о</w:t>
      </w:r>
      <w:r w:rsidRPr="0094084A">
        <w:rPr>
          <w:rFonts w:ascii="Times New Roman" w:hAnsi="Times New Roman"/>
          <w:b/>
          <w:i/>
          <w:sz w:val="28"/>
          <w:szCs w:val="28"/>
        </w:rPr>
        <w:t>ставленным задачам.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c8"/>
          <w:rFonts w:ascii="Times New Roman" w:hAnsi="Times New Roman"/>
          <w:bCs/>
          <w:i/>
          <w:color w:val="000000"/>
          <w:sz w:val="28"/>
          <w:szCs w:val="28"/>
        </w:rPr>
        <w:t>Примерная структура проведения МК: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 выделение проблемы педагогом-мастером;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актуализация знаний участников в данной проблемной плоскости (панель), предоставляющая возможность высказываться каждому участнику;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 презентация педагогического опыта педагогом-мастером;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объединение в группы для решения проблемы;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проведение имитационной (деловой, ролевой) игры;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работа с материалом;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представление результатов работы;</w:t>
      </w:r>
    </w:p>
    <w:p w:rsidR="00EE2EC8" w:rsidRDefault="00EE2EC8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- обсуждение и корректировка результатов работы (рефлексия).</w:t>
      </w:r>
    </w:p>
    <w:p w:rsidR="00EE2EC8" w:rsidRPr="0094084A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4. Особенности содержания</w:t>
      </w:r>
      <w:r w:rsidRPr="0094084A">
        <w:rPr>
          <w:rFonts w:ascii="Times New Roman" w:hAnsi="Times New Roman"/>
          <w:i/>
          <w:sz w:val="28"/>
          <w:szCs w:val="28"/>
        </w:rPr>
        <w:t xml:space="preserve"> </w:t>
      </w:r>
      <w:r w:rsidRPr="0094084A">
        <w:rPr>
          <w:rFonts w:ascii="Times New Roman" w:hAnsi="Times New Roman"/>
          <w:b/>
          <w:i/>
          <w:sz w:val="28"/>
          <w:szCs w:val="28"/>
        </w:rPr>
        <w:t>мастер-класса</w:t>
      </w:r>
      <w:r w:rsidRPr="0094084A">
        <w:rPr>
          <w:rFonts w:ascii="Times New Roman" w:hAnsi="Times New Roman"/>
          <w:i/>
          <w:sz w:val="28"/>
          <w:szCs w:val="28"/>
        </w:rPr>
        <w:t xml:space="preserve">. </w:t>
      </w:r>
    </w:p>
    <w:p w:rsidR="00EE2EC8" w:rsidRDefault="00EE2EC8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Мастер-класс должен состоять из заданий, которые направляют де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тельности участников для решения поставленной педагогической проблемы. 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ходе мастер-класса участники: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изучают разработки по теме мастер-класса; 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участвуют в обсуждении полученных результатов; 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задают вопросы, получают консультации; 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-предлагают для обсуждения собственные проблемы, вопросы, разрабо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ки; </w:t>
      </w:r>
    </w:p>
    <w:p w:rsidR="00EE2EC8" w:rsidRDefault="00EE2EC8">
      <w:pPr>
        <w:pStyle w:val="a4"/>
        <w:spacing w:before="0" w:beforeAutospacing="0" w:after="0" w:afterAutospacing="0"/>
        <w:ind w:left="360" w:firstLine="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высказывают свои предложения по решению обсуждаемых проблем.</w:t>
      </w:r>
    </w:p>
    <w:p w:rsidR="00EE2EC8" w:rsidRPr="0094084A" w:rsidRDefault="00EE2EC8">
      <w:pPr>
        <w:tabs>
          <w:tab w:val="num" w:pos="0"/>
          <w:tab w:val="left" w:pos="990"/>
        </w:tabs>
        <w:spacing w:after="0" w:line="283" w:lineRule="auto"/>
        <w:ind w:firstLine="6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5.Особенности использования методических приемов, методов обуч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е</w:t>
      </w:r>
      <w:r w:rsidRPr="0094084A">
        <w:rPr>
          <w:rStyle w:val="a5"/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ния и воспитания, современных образовательных технологий </w:t>
      </w:r>
      <w:r w:rsidRPr="0094084A">
        <w:rPr>
          <w:rFonts w:ascii="Times New Roman" w:hAnsi="Times New Roman"/>
          <w:b/>
          <w:i/>
          <w:sz w:val="28"/>
          <w:szCs w:val="28"/>
        </w:rPr>
        <w:t xml:space="preserve">в процессе </w:t>
      </w:r>
      <w:r w:rsidRPr="0094084A">
        <w:rPr>
          <w:rFonts w:ascii="Times New Roman" w:hAnsi="Times New Roman"/>
          <w:b/>
          <w:bCs/>
          <w:i/>
          <w:sz w:val="28"/>
          <w:szCs w:val="28"/>
        </w:rPr>
        <w:t xml:space="preserve">проведения имитационной (деловой, ролевой) игры. </w:t>
      </w:r>
    </w:p>
    <w:p w:rsidR="00EE2EC8" w:rsidRDefault="00EE2EC8">
      <w:pPr>
        <w:tabs>
          <w:tab w:val="num" w:pos="0"/>
          <w:tab w:val="left" w:pos="990"/>
        </w:tabs>
        <w:spacing w:after="0" w:line="283" w:lineRule="auto"/>
        <w:ind w:firstLine="660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Анализ использования современных методов обучения и воспитания, 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временных образовательных технологий  осуществляется в процессе провед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lastRenderedPageBreak/>
        <w:t>ния педагогом-мастером фрагмента занятия  со слушателями с демонстрац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ей приемов эффективной работы с обучающимися, где слушатели одновреме</w:t>
      </w:r>
      <w:r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 xml:space="preserve">но играют две роли: обучающихся экспериментальной группы и экспертов, присутствующих на открытом занятии. </w:t>
      </w:r>
      <w:proofErr w:type="gramEnd"/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Вывод  по продуктивному использованию  и совершенствованию методов обуч</w:t>
      </w:r>
      <w:r>
        <w:rPr>
          <w:rFonts w:ascii="Times New Roman" w:hAnsi="Times New Roman"/>
          <w:i/>
          <w:sz w:val="26"/>
          <w:szCs w:val="26"/>
        </w:rPr>
        <w:t>е</w:t>
      </w:r>
      <w:r>
        <w:rPr>
          <w:rFonts w:ascii="Times New Roman" w:hAnsi="Times New Roman"/>
          <w:i/>
          <w:sz w:val="26"/>
          <w:szCs w:val="26"/>
        </w:rPr>
        <w:t>ния и воспитания осуществляется на основе полного соответствия использованных методов целям,  задачам и содержанию мастер-класса.</w:t>
      </w:r>
    </w:p>
    <w:p w:rsidR="00EE2EC8" w:rsidRDefault="00EE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Под совершенствованием методов обучения и воспитания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следует понимать внесение педагогом в используемый метод, каких либо новшеств, которые позволяют улучшить результаты учебно-воспитательной работы.</w:t>
      </w:r>
    </w:p>
    <w:p w:rsidR="00EE2EC8" w:rsidRDefault="00EE2E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Оценка практического владения технологией </w:t>
      </w:r>
      <w:r>
        <w:rPr>
          <w:rFonts w:ascii="Times New Roman" w:hAnsi="Times New Roman"/>
          <w:i/>
          <w:sz w:val="28"/>
          <w:szCs w:val="28"/>
        </w:rPr>
        <w:t>(для педагогических работн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ков, претендующих на высшую квалификационную категорию)</w:t>
      </w:r>
      <w:r>
        <w:rPr>
          <w:rFonts w:ascii="Times New Roman" w:hAnsi="Times New Roman"/>
          <w:i/>
          <w:sz w:val="26"/>
          <w:szCs w:val="26"/>
        </w:rPr>
        <w:t xml:space="preserve"> осуществляется по таким показателям как; целесообразность и оптимальность применения техн</w:t>
      </w:r>
      <w:r>
        <w:rPr>
          <w:rFonts w:ascii="Times New Roman" w:hAnsi="Times New Roman"/>
          <w:i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 xml:space="preserve">логии или методики, управляемость процессом обучения, завершенность действий в УВП, результативность (достижение запланированных целей занятия). 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084A">
        <w:rPr>
          <w:rFonts w:ascii="Times New Roman" w:hAnsi="Times New Roman"/>
          <w:i/>
          <w:sz w:val="28"/>
          <w:szCs w:val="28"/>
        </w:rPr>
        <w:t>6</w:t>
      </w:r>
      <w:r w:rsidRPr="0094084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4084A">
        <w:rPr>
          <w:rFonts w:ascii="Times New Roman" w:hAnsi="Times New Roman"/>
          <w:b/>
          <w:i/>
          <w:sz w:val="26"/>
          <w:szCs w:val="26"/>
        </w:rPr>
        <w:t>Рефлексивно-аналитическая деятельность</w:t>
      </w:r>
      <w:r>
        <w:rPr>
          <w:rFonts w:ascii="Times New Roman" w:hAnsi="Times New Roman"/>
          <w:sz w:val="26"/>
          <w:szCs w:val="26"/>
        </w:rPr>
        <w:t xml:space="preserve"> преподавателя и участников 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стер-класса.</w:t>
      </w:r>
    </w:p>
    <w:p w:rsidR="00EE2EC8" w:rsidRDefault="00EE2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Преподаватель в процессе взаимодействия со слушателями создает 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флексивную среду, которая способствует научению участников мастер-класса осуществлять рефлексивную контрольно-</w:t>
      </w:r>
      <w:proofErr w:type="spellStart"/>
      <w:r>
        <w:rPr>
          <w:rFonts w:ascii="Times New Roman" w:hAnsi="Times New Roman"/>
          <w:i/>
          <w:sz w:val="28"/>
          <w:szCs w:val="28"/>
        </w:rPr>
        <w:t>самооценочную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деятельность; ре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лизует принцип личностно-</w:t>
      </w:r>
      <w:proofErr w:type="spellStart"/>
      <w:r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подхода к обучению.</w:t>
      </w:r>
    </w:p>
    <w:p w:rsidR="00EE2EC8" w:rsidRPr="0094084A" w:rsidRDefault="00EE2EC8">
      <w:pPr>
        <w:pStyle w:val="Default"/>
        <w:ind w:firstLine="567"/>
        <w:rPr>
          <w:bCs/>
          <w:i/>
          <w:iCs/>
          <w:sz w:val="28"/>
          <w:szCs w:val="28"/>
        </w:rPr>
      </w:pPr>
      <w:r w:rsidRPr="0094084A">
        <w:rPr>
          <w:b/>
          <w:i/>
          <w:sz w:val="28"/>
          <w:szCs w:val="28"/>
        </w:rPr>
        <w:t xml:space="preserve">7. </w:t>
      </w:r>
      <w:r w:rsidRPr="0094084A">
        <w:rPr>
          <w:b/>
          <w:bCs/>
          <w:i/>
          <w:iCs/>
          <w:sz w:val="28"/>
          <w:szCs w:val="28"/>
        </w:rPr>
        <w:t>Взаимодействие преподавателя с аудиторией</w:t>
      </w:r>
      <w:r w:rsidRPr="0094084A">
        <w:rPr>
          <w:bCs/>
          <w:i/>
          <w:iCs/>
          <w:sz w:val="28"/>
          <w:szCs w:val="28"/>
        </w:rPr>
        <w:t>.</w:t>
      </w:r>
    </w:p>
    <w:p w:rsidR="00EE2EC8" w:rsidRDefault="00EE2EC8">
      <w:pPr>
        <w:pStyle w:val="Default"/>
        <w:ind w:firstLine="567"/>
        <w:rPr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нализируется стиль педагогического общения, контакт с аудиторией.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pacing w:val="-3"/>
          <w:w w:val="105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Позиция ведущего мастер-класса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это, прежде всего, </w:t>
      </w:r>
      <w:r>
        <w:rPr>
          <w:rFonts w:ascii="Times New Roman" w:hAnsi="Times New Roman"/>
          <w:bCs/>
          <w:i/>
          <w:sz w:val="28"/>
          <w:szCs w:val="28"/>
        </w:rPr>
        <w:t>пози</w:t>
      </w:r>
      <w:r>
        <w:rPr>
          <w:rFonts w:ascii="Times New Roman" w:hAnsi="Times New Roman"/>
          <w:bCs/>
          <w:i/>
          <w:spacing w:val="-1"/>
          <w:w w:val="105"/>
          <w:sz w:val="28"/>
          <w:szCs w:val="28"/>
        </w:rPr>
        <w:t>ция консул</w:t>
      </w:r>
      <w:r>
        <w:rPr>
          <w:rFonts w:ascii="Times New Roman" w:hAnsi="Times New Roman"/>
          <w:bCs/>
          <w:i/>
          <w:spacing w:val="-1"/>
          <w:w w:val="105"/>
          <w:sz w:val="28"/>
          <w:szCs w:val="28"/>
        </w:rPr>
        <w:t>ь</w:t>
      </w:r>
      <w:r>
        <w:rPr>
          <w:rFonts w:ascii="Times New Roman" w:hAnsi="Times New Roman"/>
          <w:bCs/>
          <w:i/>
          <w:spacing w:val="-1"/>
          <w:w w:val="105"/>
          <w:sz w:val="28"/>
          <w:szCs w:val="28"/>
        </w:rPr>
        <w:t>танта и советника,</w:t>
      </w:r>
      <w:r>
        <w:rPr>
          <w:rFonts w:ascii="Times New Roman" w:hAnsi="Times New Roman"/>
          <w:i/>
          <w:spacing w:val="-1"/>
          <w:w w:val="105"/>
          <w:sz w:val="28"/>
          <w:szCs w:val="28"/>
        </w:rPr>
        <w:t xml:space="preserve"> помогающего организовать </w:t>
      </w:r>
      <w:r>
        <w:rPr>
          <w:rFonts w:ascii="Times New Roman" w:hAnsi="Times New Roman"/>
          <w:i/>
          <w:w w:val="105"/>
          <w:sz w:val="28"/>
          <w:szCs w:val="28"/>
        </w:rPr>
        <w:t>учебную работу, осмы</w:t>
      </w:r>
      <w:r>
        <w:rPr>
          <w:rFonts w:ascii="Times New Roman" w:hAnsi="Times New Roman"/>
          <w:i/>
          <w:w w:val="105"/>
          <w:sz w:val="28"/>
          <w:szCs w:val="28"/>
        </w:rPr>
        <w:t>с</w:t>
      </w:r>
      <w:r>
        <w:rPr>
          <w:rFonts w:ascii="Times New Roman" w:hAnsi="Times New Roman"/>
          <w:i/>
          <w:w w:val="105"/>
          <w:sz w:val="28"/>
          <w:szCs w:val="28"/>
        </w:rPr>
        <w:t>лить наличие продвижения в освое</w:t>
      </w:r>
      <w:r>
        <w:rPr>
          <w:rFonts w:ascii="Times New Roman" w:hAnsi="Times New Roman"/>
          <w:i/>
          <w:spacing w:val="-3"/>
          <w:w w:val="105"/>
          <w:sz w:val="28"/>
          <w:szCs w:val="28"/>
        </w:rPr>
        <w:t xml:space="preserve">нии способов деятельности. 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w w:val="105"/>
          <w:sz w:val="28"/>
          <w:szCs w:val="28"/>
        </w:rPr>
      </w:pPr>
      <w:r>
        <w:rPr>
          <w:rFonts w:ascii="Times New Roman" w:hAnsi="Times New Roman"/>
          <w:i/>
          <w:spacing w:val="-2"/>
          <w:w w:val="105"/>
          <w:sz w:val="28"/>
          <w:szCs w:val="28"/>
        </w:rPr>
        <w:t xml:space="preserve">При проведении мастер-класса </w:t>
      </w:r>
      <w:r>
        <w:rPr>
          <w:rFonts w:ascii="Times New Roman" w:hAnsi="Times New Roman"/>
          <w:bCs/>
          <w:i/>
          <w:spacing w:val="-2"/>
          <w:w w:val="105"/>
          <w:sz w:val="28"/>
          <w:szCs w:val="28"/>
        </w:rPr>
        <w:t xml:space="preserve">ведущий </w:t>
      </w:r>
      <w:r>
        <w:rPr>
          <w:rFonts w:ascii="Times New Roman" w:hAnsi="Times New Roman"/>
          <w:i/>
          <w:spacing w:val="-2"/>
          <w:w w:val="105"/>
          <w:sz w:val="28"/>
          <w:szCs w:val="28"/>
        </w:rPr>
        <w:t>должен: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pacing w:val="1"/>
          <w:w w:val="105"/>
          <w:sz w:val="28"/>
          <w:szCs w:val="28"/>
        </w:rPr>
      </w:pPr>
      <w:r>
        <w:rPr>
          <w:rFonts w:ascii="Times New Roman" w:hAnsi="Times New Roman"/>
          <w:i/>
          <w:spacing w:val="-2"/>
          <w:w w:val="105"/>
          <w:sz w:val="28"/>
          <w:szCs w:val="28"/>
        </w:rPr>
        <w:t>- не про</w:t>
      </w:r>
      <w:r>
        <w:rPr>
          <w:rFonts w:ascii="Times New Roman" w:hAnsi="Times New Roman"/>
          <w:i/>
          <w:spacing w:val="3"/>
          <w:w w:val="105"/>
          <w:sz w:val="28"/>
          <w:szCs w:val="28"/>
        </w:rPr>
        <w:t>сто передать знания, а стараться задействовать всех участников в процесс</w:t>
      </w:r>
      <w:r>
        <w:rPr>
          <w:rFonts w:ascii="Times New Roman" w:hAnsi="Times New Roman"/>
          <w:i/>
          <w:spacing w:val="1"/>
          <w:w w:val="105"/>
          <w:sz w:val="28"/>
          <w:szCs w:val="28"/>
        </w:rPr>
        <w:t>, сделать их активными;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pacing w:val="-1"/>
          <w:w w:val="105"/>
          <w:sz w:val="28"/>
          <w:szCs w:val="28"/>
        </w:rPr>
      </w:pPr>
      <w:r>
        <w:rPr>
          <w:rFonts w:ascii="Times New Roman" w:hAnsi="Times New Roman"/>
          <w:i/>
          <w:spacing w:val="1"/>
          <w:w w:val="105"/>
          <w:sz w:val="28"/>
          <w:szCs w:val="28"/>
        </w:rPr>
        <w:t>-</w:t>
      </w:r>
      <w:r>
        <w:rPr>
          <w:rFonts w:ascii="Times New Roman" w:hAnsi="Times New Roman"/>
          <w:i/>
          <w:spacing w:val="2"/>
          <w:w w:val="105"/>
          <w:sz w:val="28"/>
          <w:szCs w:val="28"/>
        </w:rPr>
        <w:t>создать атмосферу открытости, доброжела</w:t>
      </w:r>
      <w:r>
        <w:rPr>
          <w:rFonts w:ascii="Times New Roman" w:hAnsi="Times New Roman"/>
          <w:i/>
          <w:spacing w:val="-1"/>
          <w:w w:val="105"/>
          <w:sz w:val="28"/>
          <w:szCs w:val="28"/>
        </w:rPr>
        <w:t>тельности, сотворч</w:t>
      </w:r>
      <w:r>
        <w:rPr>
          <w:rFonts w:ascii="Times New Roman" w:hAnsi="Times New Roman"/>
          <w:i/>
          <w:spacing w:val="-1"/>
          <w:w w:val="105"/>
          <w:sz w:val="28"/>
          <w:szCs w:val="28"/>
        </w:rPr>
        <w:t>е</w:t>
      </w:r>
      <w:r>
        <w:rPr>
          <w:rFonts w:ascii="Times New Roman" w:hAnsi="Times New Roman"/>
          <w:i/>
          <w:spacing w:val="-1"/>
          <w:w w:val="105"/>
          <w:sz w:val="28"/>
          <w:szCs w:val="28"/>
        </w:rPr>
        <w:t>ства в общении;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w w:val="105"/>
          <w:sz w:val="28"/>
          <w:szCs w:val="28"/>
        </w:rPr>
      </w:pPr>
      <w:r>
        <w:rPr>
          <w:rFonts w:ascii="Times New Roman" w:hAnsi="Times New Roman"/>
          <w:i/>
          <w:spacing w:val="-1"/>
          <w:w w:val="105"/>
          <w:sz w:val="28"/>
          <w:szCs w:val="28"/>
        </w:rPr>
        <w:t xml:space="preserve">- </w:t>
      </w:r>
      <w:r>
        <w:rPr>
          <w:rFonts w:ascii="Times New Roman" w:hAnsi="Times New Roman"/>
          <w:i/>
          <w:spacing w:val="-2"/>
          <w:w w:val="105"/>
          <w:sz w:val="28"/>
          <w:szCs w:val="28"/>
        </w:rPr>
        <w:t>работать вместе со всеми участниками мастер-класса;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-2"/>
          <w:w w:val="105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исключить официальное оценивание работы участников мастер-класса;</w:t>
      </w:r>
    </w:p>
    <w:p w:rsidR="00EE2EC8" w:rsidRDefault="00EE2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-2"/>
          <w:w w:val="105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применять в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о взаимоотношениях с коллегами </w:t>
      </w:r>
      <w:r>
        <w:rPr>
          <w:rFonts w:ascii="Times New Roman" w:hAnsi="Times New Roman"/>
          <w:i/>
          <w:sz w:val="28"/>
          <w:szCs w:val="28"/>
        </w:rPr>
        <w:t>определенный стиль, пр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являя свои личностные качества (</w:t>
      </w:r>
      <w:proofErr w:type="spellStart"/>
      <w:r>
        <w:rPr>
          <w:rFonts w:ascii="Times New Roman" w:hAnsi="Times New Roman"/>
          <w:i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общекультурное </w:t>
      </w:r>
      <w:r>
        <w:rPr>
          <w:rFonts w:ascii="Times New Roman" w:hAnsi="Times New Roman"/>
          <w:i/>
          <w:spacing w:val="3"/>
          <w:sz w:val="28"/>
          <w:szCs w:val="28"/>
        </w:rPr>
        <w:t>ра</w:t>
      </w:r>
      <w:r>
        <w:rPr>
          <w:rFonts w:ascii="Times New Roman" w:hAnsi="Times New Roman"/>
          <w:i/>
          <w:spacing w:val="3"/>
          <w:sz w:val="28"/>
          <w:szCs w:val="28"/>
        </w:rPr>
        <w:t>з</w:t>
      </w:r>
      <w:r>
        <w:rPr>
          <w:rFonts w:ascii="Times New Roman" w:hAnsi="Times New Roman"/>
          <w:i/>
          <w:spacing w:val="3"/>
          <w:sz w:val="28"/>
          <w:szCs w:val="28"/>
        </w:rPr>
        <w:t>витие, интеллигентность, взгляды, убеждения, мировоз</w:t>
      </w:r>
      <w:r>
        <w:rPr>
          <w:rFonts w:ascii="Times New Roman" w:hAnsi="Times New Roman"/>
          <w:i/>
          <w:sz w:val="28"/>
          <w:szCs w:val="28"/>
        </w:rPr>
        <w:t>зрение, характер, в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лю, темперамент и др.). </w:t>
      </w:r>
      <w:proofErr w:type="gramEnd"/>
    </w:p>
    <w:p w:rsidR="00EE2EC8" w:rsidRPr="0094084A" w:rsidRDefault="00EE2EC8">
      <w:pPr>
        <w:shd w:val="clear" w:color="auto" w:fill="FFFFFF"/>
        <w:spacing w:after="0"/>
        <w:ind w:firstLine="567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94084A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8. Качество подготовки и проведения мастер–класса.</w:t>
      </w:r>
    </w:p>
    <w:p w:rsidR="00EE2EC8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Для определения эффективности подготовки и проведения мастер-класса можно использовать 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использовать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 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следующие критерии.</w:t>
      </w:r>
    </w:p>
    <w:p w:rsidR="00EE2EC8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Презентативность</w:t>
      </w:r>
      <w:proofErr w:type="spellEnd"/>
      <w:r w:rsidRPr="0094084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94084A">
        <w:rPr>
          <w:rFonts w:ascii="Times New Roman" w:hAnsi="Times New Roman"/>
          <w:color w:val="000000"/>
          <w:sz w:val="28"/>
          <w:szCs w:val="28"/>
        </w:rPr>
        <w:t>Выраженность инновационной идеи, уровень ее пре</w:t>
      </w:r>
      <w:r w:rsidRPr="0094084A">
        <w:rPr>
          <w:rFonts w:ascii="Times New Roman" w:hAnsi="Times New Roman"/>
          <w:color w:val="000000"/>
          <w:sz w:val="28"/>
          <w:szCs w:val="28"/>
        </w:rPr>
        <w:t>д</w:t>
      </w:r>
      <w:r w:rsidRPr="0094084A">
        <w:rPr>
          <w:rFonts w:ascii="Times New Roman" w:hAnsi="Times New Roman"/>
          <w:color w:val="000000"/>
          <w:sz w:val="28"/>
          <w:szCs w:val="28"/>
        </w:rPr>
        <w:t>ставления, культура презентации идеи, популярность идеи в педагогике, мет</w:t>
      </w:r>
      <w:r w:rsidRPr="0094084A">
        <w:rPr>
          <w:rFonts w:ascii="Times New Roman" w:hAnsi="Times New Roman"/>
          <w:color w:val="000000"/>
          <w:sz w:val="28"/>
          <w:szCs w:val="28"/>
        </w:rPr>
        <w:t>о</w:t>
      </w:r>
      <w:r w:rsidRPr="0094084A">
        <w:rPr>
          <w:rFonts w:ascii="Times New Roman" w:hAnsi="Times New Roman"/>
          <w:color w:val="000000"/>
          <w:sz w:val="28"/>
          <w:szCs w:val="28"/>
        </w:rPr>
        <w:t>дике и практике образования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E2EC8" w:rsidRPr="0094084A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Эксклюзивность.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4084A">
        <w:rPr>
          <w:rFonts w:ascii="Times New Roman" w:hAnsi="Times New Roman"/>
          <w:color w:val="000000"/>
          <w:sz w:val="28"/>
          <w:szCs w:val="28"/>
        </w:rPr>
        <w:t>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EE2EC8" w:rsidRPr="0094084A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Прогрессивность.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4084A">
        <w:rPr>
          <w:rFonts w:ascii="Times New Roman" w:hAnsi="Times New Roman"/>
          <w:color w:val="000000"/>
          <w:sz w:val="28"/>
          <w:szCs w:val="28"/>
        </w:rPr>
        <w:t>Актуальность и научность содержания и приемов обуч</w:t>
      </w:r>
      <w:r w:rsidRPr="0094084A">
        <w:rPr>
          <w:rFonts w:ascii="Times New Roman" w:hAnsi="Times New Roman"/>
          <w:color w:val="000000"/>
          <w:sz w:val="28"/>
          <w:szCs w:val="28"/>
        </w:rPr>
        <w:t>е</w:t>
      </w:r>
      <w:r w:rsidRPr="0094084A">
        <w:rPr>
          <w:rFonts w:ascii="Times New Roman" w:hAnsi="Times New Roman"/>
          <w:color w:val="000000"/>
          <w:sz w:val="28"/>
          <w:szCs w:val="28"/>
        </w:rPr>
        <w:t>ния, наличие новых идеей, выходящих за рамки стандарта и соответствующих тенденциям современного образования и методике обучения предмета, спосо</w:t>
      </w:r>
      <w:r w:rsidRPr="0094084A">
        <w:rPr>
          <w:rFonts w:ascii="Times New Roman" w:hAnsi="Times New Roman"/>
          <w:color w:val="000000"/>
          <w:sz w:val="28"/>
          <w:szCs w:val="28"/>
        </w:rPr>
        <w:t>б</w:t>
      </w:r>
      <w:r w:rsidRPr="0094084A">
        <w:rPr>
          <w:rFonts w:ascii="Times New Roman" w:hAnsi="Times New Roman"/>
          <w:color w:val="000000"/>
          <w:sz w:val="28"/>
          <w:szCs w:val="28"/>
        </w:rPr>
        <w:t>ность не только к методическому, но и к научному обобщению опыта.</w:t>
      </w:r>
    </w:p>
    <w:p w:rsidR="00EE2EC8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Мотивированность</w:t>
      </w:r>
      <w:proofErr w:type="spellEnd"/>
      <w:r w:rsidRPr="0094084A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4084A">
        <w:rPr>
          <w:rFonts w:ascii="Times New Roman" w:hAnsi="Times New Roman"/>
          <w:color w:val="000000"/>
          <w:sz w:val="28"/>
          <w:szCs w:val="28"/>
        </w:rPr>
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EE2EC8" w:rsidRPr="0094084A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Оптимальность</w:t>
      </w:r>
      <w:r w:rsidRPr="0094084A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4084A">
        <w:rPr>
          <w:rFonts w:ascii="Times New Roman" w:hAnsi="Times New Roman"/>
          <w:color w:val="000000"/>
          <w:sz w:val="28"/>
          <w:szCs w:val="28"/>
        </w:rPr>
        <w:t>Достаточность используемых средств на занятии, их соч</w:t>
      </w:r>
      <w:r w:rsidRPr="0094084A">
        <w:rPr>
          <w:rFonts w:ascii="Times New Roman" w:hAnsi="Times New Roman"/>
          <w:color w:val="000000"/>
          <w:sz w:val="28"/>
          <w:szCs w:val="28"/>
        </w:rPr>
        <w:t>е</w:t>
      </w:r>
      <w:r w:rsidRPr="0094084A">
        <w:rPr>
          <w:rFonts w:ascii="Times New Roman" w:hAnsi="Times New Roman"/>
          <w:color w:val="000000"/>
          <w:sz w:val="28"/>
          <w:szCs w:val="28"/>
        </w:rPr>
        <w:t>тание, связь с целью и результатом (промежуточным и конечным).</w:t>
      </w:r>
    </w:p>
    <w:p w:rsidR="00EE2EC8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Эффективность.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4084A">
        <w:rPr>
          <w:rFonts w:ascii="Times New Roman" w:hAnsi="Times New Roman"/>
          <w:color w:val="000000"/>
          <w:sz w:val="28"/>
          <w:szCs w:val="28"/>
        </w:rPr>
        <w:t>Результативность, полученная для каждого участника м</w:t>
      </w:r>
      <w:r w:rsidRPr="0094084A">
        <w:rPr>
          <w:rFonts w:ascii="Times New Roman" w:hAnsi="Times New Roman"/>
          <w:color w:val="000000"/>
          <w:sz w:val="28"/>
          <w:szCs w:val="28"/>
        </w:rPr>
        <w:t>а</w:t>
      </w:r>
      <w:r w:rsidRPr="0094084A">
        <w:rPr>
          <w:rFonts w:ascii="Times New Roman" w:hAnsi="Times New Roman"/>
          <w:color w:val="000000"/>
          <w:sz w:val="28"/>
          <w:szCs w:val="28"/>
        </w:rPr>
        <w:t>стер-класса. Каков эффект развития? Что это дает конкретно участникам? Ум</w:t>
      </w:r>
      <w:r w:rsidRPr="0094084A">
        <w:rPr>
          <w:rFonts w:ascii="Times New Roman" w:hAnsi="Times New Roman"/>
          <w:color w:val="000000"/>
          <w:sz w:val="28"/>
          <w:szCs w:val="28"/>
        </w:rPr>
        <w:t>е</w:t>
      </w:r>
      <w:r w:rsidRPr="0094084A">
        <w:rPr>
          <w:rFonts w:ascii="Times New Roman" w:hAnsi="Times New Roman"/>
          <w:color w:val="000000"/>
          <w:sz w:val="28"/>
          <w:szCs w:val="28"/>
        </w:rPr>
        <w:t>ние адекватно проанализировать результаты своей деятельности.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</w:p>
    <w:p w:rsidR="00EE2EC8" w:rsidRPr="0094084A" w:rsidRDefault="00EE2EC8" w:rsidP="0094084A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Технологичность.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4084A">
        <w:rPr>
          <w:rFonts w:ascii="Times New Roman" w:hAnsi="Times New Roman"/>
          <w:color w:val="000000"/>
          <w:sz w:val="28"/>
          <w:szCs w:val="28"/>
        </w:rPr>
        <w:t>Четкий алгоритм занятия (фазы, этапы, процедуры).</w:t>
      </w:r>
    </w:p>
    <w:p w:rsidR="00EE2EC8" w:rsidRPr="0094084A" w:rsidRDefault="00EE2EC8" w:rsidP="0094084A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Артистичность.</w:t>
      </w:r>
      <w:r w:rsidRPr="0094084A">
        <w:rPr>
          <w:rFonts w:ascii="Times New Roman" w:hAnsi="Times New Roman"/>
          <w:color w:val="000000"/>
          <w:sz w:val="28"/>
          <w:szCs w:val="28"/>
        </w:rPr>
        <w:t> Возвышенный стиль, педагогическая харизма, способность к импровизации, степень воздействия на аудиторию, степень готовности к ра</w:t>
      </w:r>
      <w:r w:rsidRPr="0094084A">
        <w:rPr>
          <w:rFonts w:ascii="Times New Roman" w:hAnsi="Times New Roman"/>
          <w:color w:val="000000"/>
          <w:sz w:val="28"/>
          <w:szCs w:val="28"/>
        </w:rPr>
        <w:t>с</w:t>
      </w:r>
      <w:r w:rsidRPr="0094084A">
        <w:rPr>
          <w:rFonts w:ascii="Times New Roman" w:hAnsi="Times New Roman"/>
          <w:color w:val="000000"/>
          <w:sz w:val="28"/>
          <w:szCs w:val="28"/>
        </w:rPr>
        <w:t>пространению и популяризации своего опыта </w:t>
      </w:r>
    </w:p>
    <w:p w:rsidR="00EE2EC8" w:rsidRPr="0094084A" w:rsidRDefault="00EE2EC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084A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</w:rPr>
        <w:t>Общая и профессиональная культура.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4084A">
        <w:rPr>
          <w:rFonts w:ascii="Times New Roman" w:hAnsi="Times New Roman"/>
          <w:color w:val="000000"/>
          <w:sz w:val="28"/>
          <w:szCs w:val="28"/>
        </w:rPr>
        <w:t>Эрудиция, нестандартность мышл</w:t>
      </w:r>
      <w:r w:rsidRPr="0094084A">
        <w:rPr>
          <w:rFonts w:ascii="Times New Roman" w:hAnsi="Times New Roman"/>
          <w:color w:val="000000"/>
          <w:sz w:val="28"/>
          <w:szCs w:val="28"/>
        </w:rPr>
        <w:t>е</w:t>
      </w:r>
      <w:r w:rsidRPr="0094084A">
        <w:rPr>
          <w:rFonts w:ascii="Times New Roman" w:hAnsi="Times New Roman"/>
          <w:color w:val="000000"/>
          <w:sz w:val="28"/>
          <w:szCs w:val="28"/>
        </w:rPr>
        <w:t>ния, стиль общения, культура интерпретации своего опыта.</w:t>
      </w:r>
    </w:p>
    <w:p w:rsidR="00EE2EC8" w:rsidRPr="0094084A" w:rsidRDefault="00EE2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94084A">
        <w:rPr>
          <w:rFonts w:ascii="Times New Roman" w:hAnsi="Times New Roman"/>
          <w:b/>
          <w:i/>
          <w:sz w:val="28"/>
          <w:szCs w:val="28"/>
        </w:rPr>
        <w:t>Выводы и предложения по мастер-классу.</w:t>
      </w:r>
    </w:p>
    <w:p w:rsidR="00EE2EC8" w:rsidRDefault="00EE2EC8">
      <w:pPr>
        <w:rPr>
          <w:rFonts w:ascii="Times New Roman" w:hAnsi="Times New Roman"/>
          <w:sz w:val="28"/>
          <w:szCs w:val="28"/>
        </w:rPr>
      </w:pPr>
    </w:p>
    <w:p w:rsidR="00EE2EC8" w:rsidRDefault="00EE2EC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EE2EC8" w:rsidRDefault="00EE2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EE2EC8" w:rsidSect="00EE2EC8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7" w:rsidRDefault="00475627">
      <w:r>
        <w:separator/>
      </w:r>
    </w:p>
  </w:endnote>
  <w:endnote w:type="continuationSeparator" w:id="0">
    <w:p w:rsidR="00475627" w:rsidRDefault="0047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C8" w:rsidRDefault="00EE2E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2EC8" w:rsidRDefault="00EE2EC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C8" w:rsidRDefault="00EE2E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299B">
      <w:rPr>
        <w:rStyle w:val="ad"/>
        <w:noProof/>
      </w:rPr>
      <w:t>9</w:t>
    </w:r>
    <w:r>
      <w:rPr>
        <w:rStyle w:val="ad"/>
      </w:rPr>
      <w:fldChar w:fldCharType="end"/>
    </w:r>
  </w:p>
  <w:p w:rsidR="00EE2EC8" w:rsidRDefault="00EE2EC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7" w:rsidRDefault="00475627">
      <w:r>
        <w:separator/>
      </w:r>
    </w:p>
  </w:footnote>
  <w:footnote w:type="continuationSeparator" w:id="0">
    <w:p w:rsidR="00475627" w:rsidRDefault="0047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277"/>
    <w:multiLevelType w:val="hybridMultilevel"/>
    <w:tmpl w:val="B3C2B98E"/>
    <w:lvl w:ilvl="0" w:tplc="39084C1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480BDC"/>
    <w:multiLevelType w:val="hybridMultilevel"/>
    <w:tmpl w:val="72AC8F84"/>
    <w:lvl w:ilvl="0" w:tplc="39084C1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7B56E6"/>
    <w:multiLevelType w:val="hybridMultilevel"/>
    <w:tmpl w:val="6098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957552"/>
    <w:multiLevelType w:val="hybridMultilevel"/>
    <w:tmpl w:val="4E6A98CA"/>
    <w:lvl w:ilvl="0" w:tplc="EBE40E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C56F4"/>
    <w:multiLevelType w:val="hybridMultilevel"/>
    <w:tmpl w:val="D8AA7B26"/>
    <w:lvl w:ilvl="0" w:tplc="FDC86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83D5E71"/>
    <w:multiLevelType w:val="hybridMultilevel"/>
    <w:tmpl w:val="72220E8E"/>
    <w:lvl w:ilvl="0" w:tplc="2FD0B8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14FA8"/>
    <w:multiLevelType w:val="hybridMultilevel"/>
    <w:tmpl w:val="847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AB06C5"/>
    <w:multiLevelType w:val="hybridMultilevel"/>
    <w:tmpl w:val="D8AA7B26"/>
    <w:lvl w:ilvl="0" w:tplc="FDC86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3E2A83"/>
    <w:multiLevelType w:val="hybridMultilevel"/>
    <w:tmpl w:val="50B81526"/>
    <w:lvl w:ilvl="0" w:tplc="39084C1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680B69"/>
    <w:multiLevelType w:val="hybridMultilevel"/>
    <w:tmpl w:val="D8AA7B26"/>
    <w:lvl w:ilvl="0" w:tplc="FDC86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051622"/>
    <w:multiLevelType w:val="multilevel"/>
    <w:tmpl w:val="A24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C77ECB"/>
    <w:multiLevelType w:val="multilevel"/>
    <w:tmpl w:val="FB0E01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645A2043"/>
    <w:multiLevelType w:val="hybridMultilevel"/>
    <w:tmpl w:val="B204E8B8"/>
    <w:lvl w:ilvl="0" w:tplc="39084C1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5DF74FF"/>
    <w:multiLevelType w:val="hybridMultilevel"/>
    <w:tmpl w:val="D7A2EFDE"/>
    <w:lvl w:ilvl="0" w:tplc="5E068334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E6F6CD4"/>
    <w:multiLevelType w:val="hybridMultilevel"/>
    <w:tmpl w:val="671E6FD2"/>
    <w:lvl w:ilvl="0" w:tplc="1F0C550E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37B74CC"/>
    <w:multiLevelType w:val="hybridMultilevel"/>
    <w:tmpl w:val="328469AC"/>
    <w:lvl w:ilvl="0" w:tplc="5E068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7C6487"/>
    <w:multiLevelType w:val="hybridMultilevel"/>
    <w:tmpl w:val="B14AFE3A"/>
    <w:lvl w:ilvl="0" w:tplc="39084C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C8"/>
    <w:rsid w:val="000C299B"/>
    <w:rsid w:val="001D0E63"/>
    <w:rsid w:val="00475627"/>
    <w:rsid w:val="0094084A"/>
    <w:rsid w:val="00E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styleId="a5">
    <w:name w:val="Emphasis"/>
    <w:basedOn w:val="a0"/>
    <w:uiPriority w:val="99"/>
    <w:qFormat/>
    <w:rPr>
      <w:rFonts w:cs="Times New Roman"/>
      <w:i/>
      <w:i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c8">
    <w:name w:val="c8"/>
    <w:basedOn w:val="a0"/>
    <w:uiPriority w:val="99"/>
    <w:rPr>
      <w:rFonts w:cs="Times New Roman"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Pr>
      <w:rFonts w:cs="Times New Roman"/>
    </w:rPr>
  </w:style>
  <w:style w:type="paragraph" w:styleId="a7">
    <w:name w:val="Body Text Indent"/>
    <w:basedOn w:val="a"/>
    <w:link w:val="a8"/>
    <w:uiPriority w:val="99"/>
    <w:semiHidden/>
    <w:pPr>
      <w:spacing w:after="0" w:line="240" w:lineRule="auto"/>
      <w:ind w:firstLine="540"/>
      <w:jc w:val="both"/>
    </w:pPr>
    <w:rPr>
      <w:rFonts w:cs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ascii="Calibri" w:hAnsi="Calibri" w:cs="Calibri"/>
      <w:sz w:val="28"/>
      <w:szCs w:val="28"/>
    </w:rPr>
  </w:style>
  <w:style w:type="paragraph" w:styleId="a9">
    <w:name w:val="Body Text"/>
    <w:basedOn w:val="a"/>
    <w:link w:val="aa"/>
    <w:uiPriority w:val="99"/>
    <w:semiHidden/>
    <w:pPr>
      <w:spacing w:after="0"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8"/>
      <w:szCs w:val="28"/>
    </w:rPr>
  </w:style>
  <w:style w:type="paragraph" w:customStyle="1" w:styleId="1">
    <w:name w:val="Абзац списка1"/>
    <w:basedOn w:val="a"/>
    <w:uiPriority w:val="99"/>
    <w:pPr>
      <w:ind w:left="720"/>
    </w:pPr>
    <w:rPr>
      <w:rFonts w:cs="Calibri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2EC8"/>
  </w:style>
  <w:style w:type="character" w:styleId="ad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styleId="a5">
    <w:name w:val="Emphasis"/>
    <w:basedOn w:val="a0"/>
    <w:uiPriority w:val="99"/>
    <w:qFormat/>
    <w:rPr>
      <w:rFonts w:cs="Times New Roman"/>
      <w:i/>
      <w:i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c8">
    <w:name w:val="c8"/>
    <w:basedOn w:val="a0"/>
    <w:uiPriority w:val="99"/>
    <w:rPr>
      <w:rFonts w:cs="Times New Roman"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Pr>
      <w:rFonts w:cs="Times New Roman"/>
    </w:rPr>
  </w:style>
  <w:style w:type="paragraph" w:styleId="a7">
    <w:name w:val="Body Text Indent"/>
    <w:basedOn w:val="a"/>
    <w:link w:val="a8"/>
    <w:uiPriority w:val="99"/>
    <w:semiHidden/>
    <w:pPr>
      <w:spacing w:after="0" w:line="240" w:lineRule="auto"/>
      <w:ind w:firstLine="540"/>
      <w:jc w:val="both"/>
    </w:pPr>
    <w:rPr>
      <w:rFonts w:cs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ascii="Calibri" w:hAnsi="Calibri" w:cs="Calibri"/>
      <w:sz w:val="28"/>
      <w:szCs w:val="28"/>
    </w:rPr>
  </w:style>
  <w:style w:type="paragraph" w:styleId="a9">
    <w:name w:val="Body Text"/>
    <w:basedOn w:val="a"/>
    <w:link w:val="aa"/>
    <w:uiPriority w:val="99"/>
    <w:semiHidden/>
    <w:pPr>
      <w:spacing w:after="0"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8"/>
      <w:szCs w:val="28"/>
    </w:rPr>
  </w:style>
  <w:style w:type="paragraph" w:customStyle="1" w:styleId="1">
    <w:name w:val="Абзац списка1"/>
    <w:basedOn w:val="a"/>
    <w:uiPriority w:val="99"/>
    <w:pPr>
      <w:ind w:left="720"/>
    </w:pPr>
    <w:rPr>
      <w:rFonts w:cs="Calibri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2EC8"/>
  </w:style>
  <w:style w:type="character" w:styleId="ad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ТОТО</dc:creator>
  <cp:lastModifiedBy>zam it</cp:lastModifiedBy>
  <cp:revision>3</cp:revision>
  <dcterms:created xsi:type="dcterms:W3CDTF">2017-05-19T04:33:00Z</dcterms:created>
  <dcterms:modified xsi:type="dcterms:W3CDTF">2017-05-19T04:39:00Z</dcterms:modified>
</cp:coreProperties>
</file>