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3" w:rsidRPr="00D80C1D" w:rsidRDefault="00043B73" w:rsidP="00043B73">
      <w:pPr>
        <w:spacing w:after="120"/>
        <w:ind w:left="4536"/>
        <w:jc w:val="both"/>
        <w:rPr>
          <w:sz w:val="28"/>
          <w:szCs w:val="28"/>
        </w:rPr>
      </w:pPr>
      <w:r w:rsidRPr="00D80C1D">
        <w:rPr>
          <w:sz w:val="28"/>
          <w:szCs w:val="28"/>
        </w:rPr>
        <w:t>УТВЕРЖДАЮ</w:t>
      </w:r>
    </w:p>
    <w:p w:rsidR="00043B73" w:rsidRPr="00D80C1D" w:rsidRDefault="00043B73" w:rsidP="00043B73">
      <w:pPr>
        <w:ind w:left="4536"/>
        <w:rPr>
          <w:sz w:val="28"/>
          <w:szCs w:val="28"/>
        </w:rPr>
      </w:pPr>
      <w:r w:rsidRPr="00D80C1D">
        <w:rPr>
          <w:sz w:val="28"/>
          <w:szCs w:val="28"/>
        </w:rPr>
        <w:t>Директор Областного государственного бюджетного профессионального образовательного учреждения «</w:t>
      </w:r>
      <w:r w:rsidRPr="00D80C1D">
        <w:rPr>
          <w:spacing w:val="6"/>
          <w:sz w:val="28"/>
          <w:szCs w:val="28"/>
        </w:rPr>
        <w:t>Ульяновский медицинский колледж»</w:t>
      </w:r>
    </w:p>
    <w:p w:rsidR="00043B73" w:rsidRPr="00D80C1D" w:rsidRDefault="00043B73" w:rsidP="00043B73">
      <w:pPr>
        <w:ind w:left="4536"/>
        <w:jc w:val="both"/>
        <w:rPr>
          <w:sz w:val="28"/>
          <w:szCs w:val="28"/>
        </w:rPr>
      </w:pPr>
      <w:r w:rsidRPr="00D80C1D">
        <w:rPr>
          <w:sz w:val="28"/>
          <w:szCs w:val="28"/>
        </w:rPr>
        <w:t xml:space="preserve">___________А.В. </w:t>
      </w:r>
      <w:proofErr w:type="spellStart"/>
      <w:r w:rsidRPr="00D80C1D">
        <w:rPr>
          <w:sz w:val="28"/>
          <w:szCs w:val="28"/>
        </w:rPr>
        <w:t>Софронычев</w:t>
      </w:r>
      <w:proofErr w:type="spellEnd"/>
    </w:p>
    <w:p w:rsidR="00043B73" w:rsidRPr="00D80C1D" w:rsidRDefault="00043B73" w:rsidP="00043B73">
      <w:pPr>
        <w:spacing w:line="360" w:lineRule="auto"/>
        <w:ind w:left="3828" w:firstLine="708"/>
        <w:jc w:val="both"/>
        <w:rPr>
          <w:color w:val="000000"/>
          <w:sz w:val="28"/>
          <w:szCs w:val="28"/>
        </w:rPr>
      </w:pPr>
      <w:r w:rsidRPr="00D80C1D">
        <w:rPr>
          <w:sz w:val="28"/>
          <w:szCs w:val="28"/>
        </w:rPr>
        <w:t>«____»___________20___г.</w:t>
      </w:r>
    </w:p>
    <w:p w:rsidR="00043B73" w:rsidRDefault="00043B73" w:rsidP="00043B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3B73" w:rsidRDefault="00043B73" w:rsidP="00043B73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E6E11">
        <w:rPr>
          <w:b/>
          <w:bCs/>
          <w:sz w:val="28"/>
          <w:szCs w:val="28"/>
        </w:rPr>
        <w:t xml:space="preserve">Положение о </w:t>
      </w:r>
      <w:r w:rsidRPr="001E6E11">
        <w:rPr>
          <w:b/>
          <w:color w:val="000000"/>
          <w:sz w:val="28"/>
          <w:szCs w:val="28"/>
        </w:rPr>
        <w:t>конкурсе на лучший сценарий интерактивной площадки по пропаганде здорового образа жизни среди населения</w:t>
      </w:r>
      <w:r>
        <w:rPr>
          <w:b/>
          <w:color w:val="000000"/>
          <w:sz w:val="28"/>
          <w:szCs w:val="28"/>
        </w:rPr>
        <w:t xml:space="preserve"> </w:t>
      </w:r>
    </w:p>
    <w:p w:rsidR="00043B73" w:rsidRPr="001E6E11" w:rsidRDefault="00043B73" w:rsidP="00043B73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043B73" w:rsidRPr="00CE0915" w:rsidRDefault="00043B73" w:rsidP="00043B73">
      <w:pPr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 w:rsidRPr="00CE0915">
        <w:rPr>
          <w:b/>
          <w:bCs/>
          <w:sz w:val="28"/>
          <w:szCs w:val="28"/>
        </w:rPr>
        <w:t>Общие положения</w:t>
      </w:r>
    </w:p>
    <w:p w:rsidR="00043B73" w:rsidRPr="00CE0915" w:rsidRDefault="00043B73" w:rsidP="00043B73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E0915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proofErr w:type="spellStart"/>
      <w:r>
        <w:rPr>
          <w:sz w:val="28"/>
          <w:szCs w:val="28"/>
        </w:rPr>
        <w:t>общеколледжного</w:t>
      </w:r>
      <w:proofErr w:type="spellEnd"/>
      <w:r>
        <w:rPr>
          <w:sz w:val="28"/>
          <w:szCs w:val="28"/>
        </w:rPr>
        <w:t xml:space="preserve"> конкурса на лучший сценарий </w:t>
      </w:r>
      <w:r w:rsidRPr="00821D1A">
        <w:rPr>
          <w:color w:val="000000"/>
          <w:sz w:val="28"/>
          <w:szCs w:val="28"/>
        </w:rPr>
        <w:t>интерактивной площадки по пропаганде здорового образа жизни среди населения</w:t>
      </w:r>
      <w:r w:rsidRPr="00CE091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E091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CE0915">
        <w:rPr>
          <w:sz w:val="28"/>
          <w:szCs w:val="28"/>
        </w:rPr>
        <w:t>).</w:t>
      </w:r>
    </w:p>
    <w:p w:rsidR="00043B73" w:rsidRPr="00A9610E" w:rsidRDefault="00043B73" w:rsidP="00043B73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9610E">
        <w:rPr>
          <w:sz w:val="28"/>
          <w:szCs w:val="28"/>
        </w:rPr>
        <w:t>Цель – выявление продуктивного опыта создания сценариев интерактивных площадок по пропаганде здорового образа жизни среди населения.</w:t>
      </w:r>
    </w:p>
    <w:p w:rsidR="00043B73" w:rsidRPr="00A9610E" w:rsidRDefault="00043B73" w:rsidP="00043B73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9610E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к</w:t>
      </w:r>
      <w:r w:rsidRPr="00A9610E">
        <w:rPr>
          <w:sz w:val="28"/>
          <w:szCs w:val="28"/>
        </w:rPr>
        <w:t>онкурса являются:</w:t>
      </w:r>
    </w:p>
    <w:p w:rsidR="00043B73" w:rsidRPr="00A9610E" w:rsidRDefault="00043B73" w:rsidP="00043B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10E">
        <w:rPr>
          <w:rFonts w:eastAsiaTheme="minorHAnsi"/>
          <w:sz w:val="28"/>
          <w:szCs w:val="28"/>
          <w:lang w:eastAsia="en-US"/>
        </w:rPr>
        <w:t>выявление лучших работ;</w:t>
      </w:r>
    </w:p>
    <w:p w:rsidR="00043B73" w:rsidRPr="00A9610E" w:rsidRDefault="00043B73" w:rsidP="00043B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10E">
        <w:rPr>
          <w:rFonts w:eastAsiaTheme="minorHAnsi"/>
          <w:sz w:val="28"/>
          <w:szCs w:val="28"/>
          <w:lang w:eastAsia="en-US"/>
        </w:rPr>
        <w:t>обобщение и распространение педагогического опыта;</w:t>
      </w:r>
    </w:p>
    <w:p w:rsidR="00043B73" w:rsidRPr="00306E4A" w:rsidRDefault="00043B73" w:rsidP="00043B73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610E">
        <w:rPr>
          <w:rFonts w:eastAsiaTheme="minorHAnsi"/>
          <w:sz w:val="28"/>
          <w:szCs w:val="28"/>
          <w:lang w:eastAsia="en-US"/>
        </w:rPr>
        <w:t>совершенствование профессионального мастерства преподавателей.</w:t>
      </w:r>
    </w:p>
    <w:p w:rsidR="00043B73" w:rsidRDefault="00043B73" w:rsidP="00043B73">
      <w:pPr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</w:t>
      </w:r>
    </w:p>
    <w:p w:rsidR="00043B73" w:rsidRPr="00086C07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6C07">
        <w:rPr>
          <w:bCs/>
          <w:sz w:val="28"/>
          <w:szCs w:val="28"/>
        </w:rPr>
        <w:t xml:space="preserve">К участию в конкурсе приглашаются преподаватели </w:t>
      </w:r>
      <w:r>
        <w:rPr>
          <w:sz w:val="28"/>
          <w:szCs w:val="28"/>
        </w:rPr>
        <w:t>ОГБПОУ УМК</w:t>
      </w:r>
      <w:r w:rsidRPr="00086C07">
        <w:rPr>
          <w:sz w:val="28"/>
          <w:szCs w:val="28"/>
        </w:rPr>
        <w:t>.</w:t>
      </w:r>
    </w:p>
    <w:p w:rsidR="00043B73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6C07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сценариев от одного преподавателя </w:t>
      </w:r>
      <w:r w:rsidRPr="008D39B7">
        <w:rPr>
          <w:sz w:val="28"/>
          <w:szCs w:val="28"/>
        </w:rPr>
        <w:t>не ограничено.</w:t>
      </w:r>
    </w:p>
    <w:p w:rsidR="00043B73" w:rsidRDefault="00043B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B73" w:rsidRDefault="00043B73" w:rsidP="00043B73">
      <w:pPr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 w:rsidRPr="00CE0915">
        <w:rPr>
          <w:b/>
          <w:bCs/>
          <w:sz w:val="28"/>
          <w:szCs w:val="28"/>
        </w:rPr>
        <w:lastRenderedPageBreak/>
        <w:t xml:space="preserve">Организация и проведение </w:t>
      </w:r>
      <w:r>
        <w:rPr>
          <w:b/>
          <w:bCs/>
          <w:sz w:val="28"/>
          <w:szCs w:val="28"/>
        </w:rPr>
        <w:t>конкурса</w:t>
      </w:r>
    </w:p>
    <w:p w:rsidR="00043B73" w:rsidRPr="001D32BF" w:rsidRDefault="00043B73" w:rsidP="00043B73">
      <w:pPr>
        <w:numPr>
          <w:ilvl w:val="1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pacing w:val="6"/>
          <w:sz w:val="28"/>
          <w:szCs w:val="28"/>
        </w:rPr>
        <w:t>Сроки проведения конкурса:</w:t>
      </w:r>
    </w:p>
    <w:tbl>
      <w:tblPr>
        <w:tblStyle w:val="a3"/>
        <w:tblW w:w="9781" w:type="dxa"/>
        <w:tblLook w:val="04A0"/>
      </w:tblPr>
      <w:tblGrid>
        <w:gridCol w:w="2445"/>
        <w:gridCol w:w="2445"/>
        <w:gridCol w:w="2445"/>
        <w:gridCol w:w="2446"/>
      </w:tblGrid>
      <w:tr w:rsidR="00043B73" w:rsidTr="00554FD7">
        <w:tc>
          <w:tcPr>
            <w:tcW w:w="2445" w:type="dxa"/>
          </w:tcPr>
          <w:p w:rsidR="00043B73" w:rsidRDefault="00043B73" w:rsidP="00554F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Приём заявок и конкурсных материалов</w:t>
            </w:r>
          </w:p>
        </w:tc>
        <w:tc>
          <w:tcPr>
            <w:tcW w:w="2445" w:type="dxa"/>
          </w:tcPr>
          <w:p w:rsidR="00043B73" w:rsidRDefault="00043B73" w:rsidP="00043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Публикация итогового списка участников</w:t>
            </w:r>
          </w:p>
        </w:tc>
        <w:tc>
          <w:tcPr>
            <w:tcW w:w="2445" w:type="dxa"/>
          </w:tcPr>
          <w:p w:rsidR="00043B73" w:rsidRDefault="00043B73" w:rsidP="00554F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экспертной комиссии</w:t>
            </w:r>
          </w:p>
        </w:tc>
        <w:tc>
          <w:tcPr>
            <w:tcW w:w="2446" w:type="dxa"/>
          </w:tcPr>
          <w:p w:rsidR="00043B73" w:rsidRPr="008D39B7" w:rsidRDefault="00043B73" w:rsidP="00043B73">
            <w:pPr>
              <w:jc w:val="center"/>
              <w:rPr>
                <w:bCs/>
                <w:sz w:val="28"/>
                <w:szCs w:val="28"/>
              </w:rPr>
            </w:pPr>
            <w:r w:rsidRPr="008D39B7">
              <w:rPr>
                <w:bCs/>
                <w:sz w:val="28"/>
                <w:szCs w:val="28"/>
              </w:rPr>
              <w:t xml:space="preserve">Подведение итогов, </w:t>
            </w:r>
            <w:r>
              <w:rPr>
                <w:bCs/>
                <w:sz w:val="28"/>
                <w:szCs w:val="28"/>
              </w:rPr>
              <w:t>подготовка</w:t>
            </w:r>
            <w:r w:rsidRPr="008D39B7">
              <w:rPr>
                <w:bCs/>
                <w:sz w:val="28"/>
                <w:szCs w:val="28"/>
              </w:rPr>
              <w:t xml:space="preserve"> наградных материалов</w:t>
            </w:r>
          </w:p>
        </w:tc>
      </w:tr>
      <w:tr w:rsidR="00043B73" w:rsidTr="00554FD7">
        <w:tc>
          <w:tcPr>
            <w:tcW w:w="2445" w:type="dxa"/>
          </w:tcPr>
          <w:p w:rsidR="00043B73" w:rsidRDefault="00043B73" w:rsidP="00043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07.12. - 14.12.2015</w:t>
            </w:r>
          </w:p>
        </w:tc>
        <w:tc>
          <w:tcPr>
            <w:tcW w:w="2445" w:type="dxa"/>
          </w:tcPr>
          <w:p w:rsidR="00043B73" w:rsidRDefault="00043B73" w:rsidP="00043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15.12.2015</w:t>
            </w:r>
          </w:p>
        </w:tc>
        <w:tc>
          <w:tcPr>
            <w:tcW w:w="2445" w:type="dxa"/>
          </w:tcPr>
          <w:p w:rsidR="00043B73" w:rsidRDefault="00043B73" w:rsidP="00043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 – 23.12.2015</w:t>
            </w:r>
          </w:p>
        </w:tc>
        <w:tc>
          <w:tcPr>
            <w:tcW w:w="2446" w:type="dxa"/>
          </w:tcPr>
          <w:p w:rsidR="00043B73" w:rsidRPr="008D39B7" w:rsidRDefault="00043B73" w:rsidP="00043B73">
            <w:pPr>
              <w:jc w:val="center"/>
              <w:rPr>
                <w:bCs/>
                <w:sz w:val="28"/>
                <w:szCs w:val="28"/>
              </w:rPr>
            </w:pPr>
            <w:r w:rsidRPr="008D39B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8D39B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8D39B7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 xml:space="preserve"> – 29.12.2015</w:t>
            </w:r>
          </w:p>
        </w:tc>
      </w:tr>
    </w:tbl>
    <w:p w:rsidR="00043B73" w:rsidRPr="008D39B7" w:rsidRDefault="00043B73" w:rsidP="00043B73">
      <w:pPr>
        <w:numPr>
          <w:ilvl w:val="1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D39B7">
        <w:rPr>
          <w:bCs/>
          <w:sz w:val="28"/>
          <w:szCs w:val="28"/>
        </w:rPr>
        <w:t xml:space="preserve">Конкурс проводится по следующим </w:t>
      </w:r>
      <w:r>
        <w:rPr>
          <w:bCs/>
          <w:sz w:val="28"/>
          <w:szCs w:val="28"/>
        </w:rPr>
        <w:t>направлениям:</w:t>
      </w:r>
      <w:r w:rsidRPr="008D39B7">
        <w:rPr>
          <w:bCs/>
          <w:sz w:val="28"/>
          <w:szCs w:val="28"/>
        </w:rPr>
        <w:t xml:space="preserve"> пропаганда здорового образа жизни, профилактика вредных привычек, </w:t>
      </w:r>
      <w:r w:rsidRPr="008D39B7">
        <w:rPr>
          <w:color w:val="000000"/>
          <w:sz w:val="28"/>
          <w:szCs w:val="28"/>
        </w:rPr>
        <w:t xml:space="preserve">профилактика заболеваний, обучение населения </w:t>
      </w:r>
      <w:r w:rsidRPr="008D39B7">
        <w:rPr>
          <w:sz w:val="28"/>
          <w:szCs w:val="28"/>
        </w:rPr>
        <w:t>медицинским манипуляциям,</w:t>
      </w:r>
      <w:r w:rsidRPr="008D39B7">
        <w:rPr>
          <w:color w:val="000000"/>
          <w:sz w:val="28"/>
          <w:szCs w:val="28"/>
        </w:rPr>
        <w:t xml:space="preserve"> диагностическая деятельность. </w:t>
      </w:r>
    </w:p>
    <w:p w:rsidR="00043B73" w:rsidRPr="000B3E16" w:rsidRDefault="00043B73" w:rsidP="00043B73">
      <w:pPr>
        <w:numPr>
          <w:ilvl w:val="1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Вся информация о конкурсе: условия участия, итоги – публикуется на официальном сайте </w:t>
      </w:r>
      <w:r>
        <w:rPr>
          <w:spacing w:val="6"/>
          <w:sz w:val="28"/>
          <w:szCs w:val="28"/>
        </w:rPr>
        <w:t xml:space="preserve">ОГБПОУ УМК: </w:t>
      </w:r>
      <w:hyperlink r:id="rId5" w:history="1">
        <w:r w:rsidRPr="00C6328F">
          <w:rPr>
            <w:rStyle w:val="a6"/>
            <w:spacing w:val="6"/>
            <w:sz w:val="28"/>
            <w:szCs w:val="28"/>
          </w:rPr>
          <w:t>http://медколледж73.рф</w:t>
        </w:r>
      </w:hyperlink>
    </w:p>
    <w:p w:rsidR="00043B73" w:rsidRPr="000B3E16" w:rsidRDefault="00D80C1D" w:rsidP="00043B73">
      <w:pPr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Э</w:t>
      </w:r>
      <w:r w:rsidR="00043B73" w:rsidRPr="00CE0915">
        <w:rPr>
          <w:b/>
          <w:sz w:val="28"/>
          <w:szCs w:val="28"/>
        </w:rPr>
        <w:t>кспертная комиссия</w:t>
      </w:r>
    </w:p>
    <w:p w:rsidR="00043B73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1974">
        <w:rPr>
          <w:sz w:val="28"/>
          <w:szCs w:val="28"/>
        </w:rPr>
        <w:t>Для компетентной и независимой оценки представленных на конференцию работ создаётся экспертная комиссия</w:t>
      </w:r>
      <w:r w:rsidR="00D80C1D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  <w:r w:rsidRPr="00E61974">
        <w:rPr>
          <w:sz w:val="28"/>
          <w:szCs w:val="28"/>
        </w:rPr>
        <w:t xml:space="preserve">, в состав которой входят представители </w:t>
      </w:r>
      <w:r>
        <w:rPr>
          <w:sz w:val="28"/>
          <w:szCs w:val="28"/>
        </w:rPr>
        <w:t>администрации и педагогического коллектива ОГБПОУ УМК</w:t>
      </w:r>
      <w:r w:rsidRPr="00391208">
        <w:rPr>
          <w:sz w:val="28"/>
          <w:szCs w:val="28"/>
        </w:rPr>
        <w:t>.</w:t>
      </w:r>
    </w:p>
    <w:p w:rsidR="00043B73" w:rsidRPr="00E61974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1974">
        <w:rPr>
          <w:spacing w:val="6"/>
          <w:sz w:val="28"/>
          <w:szCs w:val="28"/>
        </w:rPr>
        <w:t>В компетенцию экспертной комиссии входит:</w:t>
      </w:r>
    </w:p>
    <w:p w:rsidR="00043B73" w:rsidRPr="00391208" w:rsidRDefault="00043B73" w:rsidP="00043B73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1208">
        <w:rPr>
          <w:sz w:val="28"/>
          <w:szCs w:val="28"/>
        </w:rPr>
        <w:t>экспертиза конкурсных материалов;</w:t>
      </w:r>
    </w:p>
    <w:p w:rsidR="00043B73" w:rsidRPr="00E61974" w:rsidRDefault="00043B73" w:rsidP="00043B73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91208">
        <w:rPr>
          <w:sz w:val="28"/>
          <w:szCs w:val="28"/>
        </w:rPr>
        <w:t xml:space="preserve">оценивание конкурсных материалов в соответствии с </w:t>
      </w:r>
      <w:r w:rsidRPr="004A5938">
        <w:rPr>
          <w:sz w:val="28"/>
          <w:szCs w:val="28"/>
        </w:rPr>
        <w:t>критериями (п</w:t>
      </w:r>
      <w:r w:rsidRPr="00E61974">
        <w:rPr>
          <w:sz w:val="28"/>
          <w:szCs w:val="28"/>
        </w:rPr>
        <w:t>. 6.3.</w:t>
      </w:r>
      <w:proofErr w:type="gramEnd"/>
      <w:r w:rsidRPr="00E61974">
        <w:rPr>
          <w:sz w:val="28"/>
          <w:szCs w:val="28"/>
        </w:rPr>
        <w:t xml:space="preserve"> </w:t>
      </w:r>
      <w:proofErr w:type="gramStart"/>
      <w:r w:rsidRPr="00E61974">
        <w:rPr>
          <w:sz w:val="28"/>
          <w:szCs w:val="28"/>
        </w:rPr>
        <w:t>Положения);</w:t>
      </w:r>
      <w:proofErr w:type="gramEnd"/>
    </w:p>
    <w:p w:rsidR="00043B73" w:rsidRDefault="00043B73" w:rsidP="00043B73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915">
        <w:rPr>
          <w:sz w:val="28"/>
          <w:szCs w:val="28"/>
        </w:rPr>
        <w:t xml:space="preserve">заполнение ведомости оценивания </w:t>
      </w:r>
      <w:r>
        <w:rPr>
          <w:sz w:val="28"/>
          <w:szCs w:val="28"/>
        </w:rPr>
        <w:t>конкурсных материалов</w:t>
      </w:r>
      <w:r w:rsidRPr="00CE0915">
        <w:rPr>
          <w:sz w:val="28"/>
          <w:szCs w:val="28"/>
        </w:rPr>
        <w:t>;</w:t>
      </w:r>
      <w:r w:rsidRPr="00391208">
        <w:rPr>
          <w:sz w:val="28"/>
          <w:szCs w:val="28"/>
        </w:rPr>
        <w:t xml:space="preserve"> </w:t>
      </w:r>
    </w:p>
    <w:p w:rsidR="00043B73" w:rsidRPr="00391208" w:rsidRDefault="00043B73" w:rsidP="00043B73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915">
        <w:rPr>
          <w:sz w:val="28"/>
          <w:szCs w:val="28"/>
        </w:rPr>
        <w:t xml:space="preserve">составление итогового протокола по определению </w:t>
      </w:r>
      <w:r>
        <w:rPr>
          <w:sz w:val="28"/>
          <w:szCs w:val="28"/>
        </w:rPr>
        <w:t>победителей и призёров конкурса</w:t>
      </w:r>
      <w:r w:rsidRPr="00CE0915">
        <w:rPr>
          <w:sz w:val="28"/>
          <w:szCs w:val="28"/>
        </w:rPr>
        <w:t>.</w:t>
      </w:r>
    </w:p>
    <w:p w:rsidR="00043B73" w:rsidRPr="001D32BF" w:rsidRDefault="00043B73" w:rsidP="00043B73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CE0915">
        <w:rPr>
          <w:b/>
          <w:bCs/>
          <w:sz w:val="28"/>
          <w:szCs w:val="28"/>
        </w:rPr>
        <w:t xml:space="preserve">Основные требования к </w:t>
      </w:r>
      <w:r>
        <w:rPr>
          <w:b/>
          <w:bCs/>
          <w:sz w:val="28"/>
          <w:szCs w:val="28"/>
        </w:rPr>
        <w:t xml:space="preserve">конкурсным </w:t>
      </w:r>
      <w:r w:rsidRPr="00CE0915">
        <w:rPr>
          <w:b/>
          <w:bCs/>
          <w:sz w:val="28"/>
          <w:szCs w:val="28"/>
        </w:rPr>
        <w:t>работам</w:t>
      </w:r>
    </w:p>
    <w:p w:rsidR="00043B73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Конкурсные работы должны быть представлены в электронном  и печатном виде.</w:t>
      </w:r>
    </w:p>
    <w:p w:rsidR="00043B73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CE0915">
        <w:rPr>
          <w:sz w:val="28"/>
          <w:szCs w:val="28"/>
        </w:rPr>
        <w:t>Работы могут быть выполнены индивидуально или авторским коллективом.</w:t>
      </w:r>
    </w:p>
    <w:p w:rsidR="00043B73" w:rsidRPr="008C129C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129C">
        <w:rPr>
          <w:sz w:val="28"/>
          <w:szCs w:val="28"/>
        </w:rPr>
        <w:lastRenderedPageBreak/>
        <w:t>Представляемые на конкурс материалы должны соответствовать требованиям, предъявляемым к оформлению авторских работ:</w:t>
      </w:r>
    </w:p>
    <w:p w:rsidR="00043B73" w:rsidRPr="00CE0915" w:rsidRDefault="00043B73" w:rsidP="00043B7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915">
        <w:rPr>
          <w:sz w:val="28"/>
          <w:szCs w:val="28"/>
        </w:rPr>
        <w:t>титульный лист с указанием профессиональной образовательной организации, темы, Ф.И.О. автора (</w:t>
      </w:r>
      <w:proofErr w:type="spellStart"/>
      <w:r w:rsidRPr="00CE0915">
        <w:rPr>
          <w:sz w:val="28"/>
          <w:szCs w:val="28"/>
        </w:rPr>
        <w:t>ов</w:t>
      </w:r>
      <w:proofErr w:type="spellEnd"/>
      <w:r w:rsidRPr="00CE0915">
        <w:rPr>
          <w:sz w:val="28"/>
          <w:szCs w:val="28"/>
        </w:rPr>
        <w:t>);</w:t>
      </w:r>
    </w:p>
    <w:p w:rsidR="00043B73" w:rsidRPr="008D39B7" w:rsidRDefault="00043B73" w:rsidP="00043B7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915">
        <w:rPr>
          <w:sz w:val="28"/>
          <w:szCs w:val="28"/>
        </w:rPr>
        <w:t xml:space="preserve">оглавление работы с указанием страниц (на титульном листе номер не </w:t>
      </w:r>
      <w:r w:rsidRPr="008D39B7">
        <w:rPr>
          <w:sz w:val="28"/>
          <w:szCs w:val="28"/>
        </w:rPr>
        <w:t>ставится, но должен быть включён в общую нумерацию);</w:t>
      </w:r>
    </w:p>
    <w:p w:rsidR="00043B73" w:rsidRPr="008D39B7" w:rsidRDefault="00043B73" w:rsidP="00043B7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D39B7">
        <w:rPr>
          <w:sz w:val="28"/>
          <w:szCs w:val="28"/>
        </w:rPr>
        <w:t xml:space="preserve">пояснительная записка с указанием цели, задач интерактивной площадки, </w:t>
      </w:r>
      <w:r>
        <w:rPr>
          <w:sz w:val="28"/>
          <w:szCs w:val="28"/>
        </w:rPr>
        <w:t xml:space="preserve">актуальности форм </w:t>
      </w:r>
      <w:proofErr w:type="spellStart"/>
      <w:r w:rsidRPr="00043B73">
        <w:rPr>
          <w:sz w:val="28"/>
          <w:szCs w:val="28"/>
        </w:rPr>
        <w:t>интерактива</w:t>
      </w:r>
      <w:proofErr w:type="spellEnd"/>
      <w:r w:rsidRPr="00043B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39B7">
        <w:rPr>
          <w:sz w:val="28"/>
          <w:szCs w:val="28"/>
        </w:rPr>
        <w:t xml:space="preserve">оснащение и оборудование интерактивной площадки, целевая аудитория; </w:t>
      </w:r>
    </w:p>
    <w:p w:rsidR="00043B73" w:rsidRPr="00CE0915" w:rsidRDefault="00043B73" w:rsidP="00043B7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сц</w:t>
      </w:r>
      <w:proofErr w:type="gramEnd"/>
      <w:r>
        <w:rPr>
          <w:sz w:val="28"/>
          <w:szCs w:val="28"/>
        </w:rPr>
        <w:t>енария интерактивной площадки</w:t>
      </w:r>
      <w:r w:rsidRPr="00CE0915">
        <w:rPr>
          <w:sz w:val="28"/>
          <w:szCs w:val="28"/>
        </w:rPr>
        <w:t>;</w:t>
      </w:r>
    </w:p>
    <w:p w:rsidR="00043B73" w:rsidRPr="00CE0915" w:rsidRDefault="00043B73" w:rsidP="00043B7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915">
        <w:rPr>
          <w:sz w:val="28"/>
          <w:szCs w:val="28"/>
        </w:rPr>
        <w:t>результаты работы</w:t>
      </w:r>
      <w:r>
        <w:rPr>
          <w:sz w:val="28"/>
          <w:szCs w:val="28"/>
        </w:rPr>
        <w:t xml:space="preserve"> интерактивной площадки, </w:t>
      </w:r>
      <w:r w:rsidRPr="00663E0E">
        <w:rPr>
          <w:sz w:val="28"/>
          <w:szCs w:val="28"/>
        </w:rPr>
        <w:t>её тиражирование,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>;</w:t>
      </w:r>
    </w:p>
    <w:p w:rsidR="00043B73" w:rsidRPr="00CE0915" w:rsidRDefault="00043B73" w:rsidP="00043B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915">
        <w:rPr>
          <w:sz w:val="28"/>
          <w:szCs w:val="28"/>
        </w:rPr>
        <w:t xml:space="preserve">список использованной литературы, оформленный в соответствии с требованиями ГОСТ </w:t>
      </w:r>
      <w:proofErr w:type="gramStart"/>
      <w:r w:rsidRPr="00CE0915">
        <w:rPr>
          <w:sz w:val="28"/>
          <w:szCs w:val="28"/>
        </w:rPr>
        <w:t>Р</w:t>
      </w:r>
      <w:proofErr w:type="gramEnd"/>
      <w:r w:rsidRPr="00CE0915">
        <w:rPr>
          <w:sz w:val="28"/>
          <w:szCs w:val="28"/>
        </w:rPr>
        <w:t xml:space="preserve"> 7.0.5 – 2008 «</w:t>
      </w:r>
      <w:r w:rsidRPr="00CE0915">
        <w:rPr>
          <w:sz w:val="28"/>
          <w:szCs w:val="28"/>
          <w:shd w:val="clear" w:color="auto" w:fill="FFFFFF"/>
        </w:rPr>
        <w:t>Система стандартов по информации, библиотечному и издательскому делу. Библиографическая ссылка. Общие требования и правила составления»;</w:t>
      </w:r>
    </w:p>
    <w:p w:rsidR="00043B73" w:rsidRPr="00CE0915" w:rsidRDefault="00043B73" w:rsidP="00043B7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915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(программа, презентация, раздаточный материал и т.п.)</w:t>
      </w:r>
      <w:r w:rsidRPr="00CE0915">
        <w:rPr>
          <w:sz w:val="28"/>
          <w:szCs w:val="28"/>
        </w:rPr>
        <w:t>.</w:t>
      </w:r>
    </w:p>
    <w:p w:rsidR="00043B73" w:rsidRDefault="00043B73" w:rsidP="00043B73">
      <w:pPr>
        <w:spacing w:line="360" w:lineRule="auto"/>
        <w:ind w:firstLine="709"/>
        <w:jc w:val="both"/>
        <w:rPr>
          <w:sz w:val="28"/>
          <w:szCs w:val="28"/>
        </w:rPr>
      </w:pPr>
      <w:r w:rsidRPr="00CE0915">
        <w:rPr>
          <w:sz w:val="28"/>
          <w:szCs w:val="28"/>
        </w:rPr>
        <w:t xml:space="preserve">Тексты работ должны быть напечатаны </w:t>
      </w:r>
      <w:r>
        <w:rPr>
          <w:sz w:val="28"/>
          <w:szCs w:val="28"/>
        </w:rPr>
        <w:t xml:space="preserve">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 w:rsidRPr="00CE0915">
        <w:rPr>
          <w:sz w:val="28"/>
          <w:szCs w:val="28"/>
        </w:rPr>
        <w:t xml:space="preserve">на листах формата А-4, интервал 1,5 с использованием шрифта </w:t>
      </w:r>
      <w:r w:rsidRPr="00CE0915">
        <w:rPr>
          <w:sz w:val="28"/>
          <w:szCs w:val="28"/>
          <w:lang w:val="en-US"/>
        </w:rPr>
        <w:t>Times</w:t>
      </w:r>
      <w:r w:rsidRPr="00CE0915">
        <w:rPr>
          <w:sz w:val="28"/>
          <w:szCs w:val="28"/>
        </w:rPr>
        <w:t xml:space="preserve"> </w:t>
      </w:r>
      <w:r w:rsidRPr="00CE0915">
        <w:rPr>
          <w:sz w:val="28"/>
          <w:szCs w:val="28"/>
          <w:lang w:val="en-US"/>
        </w:rPr>
        <w:t>New</w:t>
      </w:r>
      <w:r w:rsidRPr="00CE0915">
        <w:rPr>
          <w:sz w:val="28"/>
          <w:szCs w:val="28"/>
        </w:rPr>
        <w:t xml:space="preserve"> </w:t>
      </w:r>
      <w:r w:rsidRPr="00CE0915">
        <w:rPr>
          <w:sz w:val="28"/>
          <w:szCs w:val="28"/>
          <w:lang w:val="en-US"/>
        </w:rPr>
        <w:t>Roman</w:t>
      </w:r>
      <w:r w:rsidRPr="00CE0915">
        <w:rPr>
          <w:sz w:val="28"/>
          <w:szCs w:val="28"/>
        </w:rPr>
        <w:t xml:space="preserve">, размер шрифта – 14 </w:t>
      </w:r>
      <w:proofErr w:type="spellStart"/>
      <w:proofErr w:type="gramStart"/>
      <w:r w:rsidRPr="00CE0915">
        <w:rPr>
          <w:sz w:val="28"/>
          <w:szCs w:val="28"/>
        </w:rPr>
        <w:t>пт</w:t>
      </w:r>
      <w:proofErr w:type="spellEnd"/>
      <w:proofErr w:type="gramEnd"/>
      <w:r w:rsidRPr="00CE0915">
        <w:rPr>
          <w:sz w:val="28"/>
          <w:szCs w:val="28"/>
        </w:rPr>
        <w:t xml:space="preserve">, размер шрифта для таблиц – 12 пт. Левое поле – 30 мм, верхнее и нижнее – 20 мм, правое – 15 мм. </w:t>
      </w:r>
    </w:p>
    <w:p w:rsidR="00043B73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Критерии оценивания сценариев интерактивных площадок:</w:t>
      </w:r>
    </w:p>
    <w:p w:rsidR="00043B73" w:rsidRPr="008D39B7" w:rsidRDefault="00043B73" w:rsidP="00043B7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D39B7">
        <w:rPr>
          <w:sz w:val="28"/>
          <w:szCs w:val="28"/>
        </w:rPr>
        <w:t>соответствие содержания заявленной теме, цели и задачам – 4 балла;</w:t>
      </w:r>
    </w:p>
    <w:p w:rsidR="00043B73" w:rsidRDefault="00043B73" w:rsidP="00043B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форм </w:t>
      </w:r>
      <w:proofErr w:type="spellStart"/>
      <w:r>
        <w:rPr>
          <w:sz w:val="28"/>
          <w:szCs w:val="28"/>
        </w:rPr>
        <w:t>интерактива</w:t>
      </w:r>
      <w:proofErr w:type="spellEnd"/>
      <w:r>
        <w:rPr>
          <w:sz w:val="28"/>
          <w:szCs w:val="28"/>
        </w:rPr>
        <w:t xml:space="preserve"> – 2 балла;</w:t>
      </w:r>
    </w:p>
    <w:p w:rsidR="00043B73" w:rsidRPr="008D39B7" w:rsidRDefault="00043B73" w:rsidP="00043B73">
      <w:pPr>
        <w:spacing w:line="360" w:lineRule="auto"/>
        <w:ind w:firstLine="709"/>
        <w:jc w:val="both"/>
        <w:rPr>
          <w:sz w:val="28"/>
          <w:szCs w:val="28"/>
        </w:rPr>
      </w:pPr>
      <w:r w:rsidRPr="008D39B7">
        <w:rPr>
          <w:sz w:val="28"/>
          <w:szCs w:val="28"/>
        </w:rPr>
        <w:t>соответствие содержания целевой аудитории – 2 балла;</w:t>
      </w:r>
    </w:p>
    <w:p w:rsidR="00043B73" w:rsidRPr="008D39B7" w:rsidRDefault="00043B73" w:rsidP="00043B7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D39B7">
        <w:rPr>
          <w:sz w:val="28"/>
          <w:szCs w:val="28"/>
        </w:rPr>
        <w:t>творческий подход и оригинальность замысла – 4 балла;</w:t>
      </w:r>
    </w:p>
    <w:p w:rsidR="00043B73" w:rsidRPr="008D39B7" w:rsidRDefault="00043B73" w:rsidP="00043B73">
      <w:pPr>
        <w:spacing w:line="360" w:lineRule="auto"/>
        <w:ind w:firstLine="709"/>
        <w:jc w:val="both"/>
        <w:rPr>
          <w:sz w:val="28"/>
          <w:szCs w:val="28"/>
        </w:rPr>
      </w:pPr>
      <w:r w:rsidRPr="008D39B7">
        <w:rPr>
          <w:sz w:val="28"/>
          <w:szCs w:val="28"/>
        </w:rPr>
        <w:t>культура оформления работы – 4 балла;</w:t>
      </w:r>
    </w:p>
    <w:p w:rsidR="00043B73" w:rsidRDefault="00043B73" w:rsidP="00043B73">
      <w:pPr>
        <w:spacing w:line="360" w:lineRule="auto"/>
        <w:ind w:firstLine="709"/>
        <w:jc w:val="both"/>
        <w:rPr>
          <w:sz w:val="28"/>
          <w:szCs w:val="28"/>
        </w:rPr>
      </w:pPr>
      <w:r w:rsidRPr="008D39B7">
        <w:rPr>
          <w:sz w:val="28"/>
          <w:szCs w:val="28"/>
        </w:rPr>
        <w:t>иллюстративность – 4 балла;</w:t>
      </w:r>
    </w:p>
    <w:p w:rsidR="00043B73" w:rsidRPr="008D39B7" w:rsidRDefault="00043B73" w:rsidP="00043B7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тиражируемость</w:t>
      </w:r>
      <w:proofErr w:type="spellEnd"/>
      <w:r>
        <w:rPr>
          <w:sz w:val="28"/>
          <w:szCs w:val="28"/>
        </w:rPr>
        <w:t xml:space="preserve"> – 4 балла;</w:t>
      </w:r>
    </w:p>
    <w:p w:rsidR="00043B73" w:rsidRDefault="00043B73" w:rsidP="00043B73">
      <w:pPr>
        <w:spacing w:line="360" w:lineRule="auto"/>
        <w:ind w:firstLine="709"/>
        <w:jc w:val="both"/>
        <w:rPr>
          <w:sz w:val="28"/>
          <w:szCs w:val="28"/>
        </w:rPr>
      </w:pPr>
      <w:r w:rsidRPr="008D39B7">
        <w:rPr>
          <w:sz w:val="28"/>
          <w:szCs w:val="28"/>
        </w:rPr>
        <w:lastRenderedPageBreak/>
        <w:t>результативность – 4 балла</w:t>
      </w:r>
      <w:r>
        <w:rPr>
          <w:sz w:val="28"/>
          <w:szCs w:val="28"/>
        </w:rPr>
        <w:t>;</w:t>
      </w:r>
    </w:p>
    <w:p w:rsidR="00043B73" w:rsidRDefault="00043B73" w:rsidP="00043B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интерактива</w:t>
      </w:r>
      <w:proofErr w:type="spellEnd"/>
      <w:r>
        <w:rPr>
          <w:sz w:val="28"/>
          <w:szCs w:val="28"/>
        </w:rPr>
        <w:t xml:space="preserve"> – 4 балла</w:t>
      </w:r>
      <w:r w:rsidRPr="008D39B7">
        <w:rPr>
          <w:sz w:val="28"/>
          <w:szCs w:val="28"/>
        </w:rPr>
        <w:t>.</w:t>
      </w:r>
    </w:p>
    <w:p w:rsidR="00043B73" w:rsidRPr="00CE0915" w:rsidRDefault="00043B73" w:rsidP="00043B73">
      <w:pPr>
        <w:spacing w:line="360" w:lineRule="auto"/>
        <w:ind w:firstLine="709"/>
        <w:jc w:val="both"/>
        <w:rPr>
          <w:sz w:val="28"/>
          <w:szCs w:val="28"/>
        </w:rPr>
      </w:pPr>
      <w:r w:rsidRPr="00CE0915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32</w:t>
      </w:r>
      <w:r w:rsidRPr="00CE0915">
        <w:rPr>
          <w:sz w:val="28"/>
          <w:szCs w:val="28"/>
        </w:rPr>
        <w:t>.</w:t>
      </w:r>
    </w:p>
    <w:p w:rsidR="00043B73" w:rsidRPr="00E61974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E61974">
        <w:rPr>
          <w:sz w:val="28"/>
          <w:szCs w:val="28"/>
        </w:rPr>
        <w:t>Материалы, не соответствующие требованиям данного Положения, будут отклоняться.</w:t>
      </w:r>
    </w:p>
    <w:p w:rsidR="00043B73" w:rsidRPr="002725AF" w:rsidRDefault="00043B73" w:rsidP="00043B73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915">
        <w:rPr>
          <w:b/>
          <w:bCs/>
          <w:sz w:val="28"/>
          <w:szCs w:val="28"/>
        </w:rPr>
        <w:t xml:space="preserve">Порядок подачи </w:t>
      </w:r>
      <w:r>
        <w:rPr>
          <w:b/>
          <w:bCs/>
          <w:sz w:val="28"/>
          <w:szCs w:val="28"/>
        </w:rPr>
        <w:t>сценариев на конкурс</w:t>
      </w:r>
    </w:p>
    <w:p w:rsidR="00043B73" w:rsidRPr="004A5938" w:rsidRDefault="00043B73" w:rsidP="00043B73">
      <w:pPr>
        <w:spacing w:line="360" w:lineRule="auto"/>
        <w:ind w:firstLine="709"/>
        <w:jc w:val="both"/>
        <w:rPr>
          <w:sz w:val="28"/>
          <w:szCs w:val="28"/>
        </w:rPr>
      </w:pPr>
      <w:r w:rsidRPr="004A5938">
        <w:rPr>
          <w:sz w:val="28"/>
          <w:szCs w:val="28"/>
        </w:rPr>
        <w:t xml:space="preserve">Для участия в конкурсе необходимо </w:t>
      </w:r>
      <w:r>
        <w:rPr>
          <w:sz w:val="28"/>
          <w:szCs w:val="28"/>
        </w:rPr>
        <w:t>представить конкурсные материалы</w:t>
      </w:r>
      <w:r w:rsidR="002D75E5">
        <w:rPr>
          <w:sz w:val="28"/>
          <w:szCs w:val="28"/>
        </w:rPr>
        <w:t xml:space="preserve"> методической службе</w:t>
      </w:r>
      <w:r>
        <w:rPr>
          <w:sz w:val="28"/>
          <w:szCs w:val="28"/>
        </w:rPr>
        <w:t xml:space="preserve"> в 205 кабинет.</w:t>
      </w:r>
    </w:p>
    <w:p w:rsidR="00043B73" w:rsidRDefault="00043B73" w:rsidP="00043B73">
      <w:pPr>
        <w:pStyle w:val="a4"/>
        <w:numPr>
          <w:ilvl w:val="0"/>
          <w:numId w:val="2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5A43C2">
        <w:rPr>
          <w:b/>
          <w:sz w:val="28"/>
          <w:szCs w:val="28"/>
        </w:rPr>
        <w:t>Награждение участников</w:t>
      </w:r>
    </w:p>
    <w:p w:rsidR="00043B73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определяются победители и призёры</w:t>
      </w:r>
      <w:r w:rsidRPr="005A43C2">
        <w:rPr>
          <w:sz w:val="28"/>
          <w:szCs w:val="28"/>
        </w:rPr>
        <w:t>.</w:t>
      </w:r>
    </w:p>
    <w:p w:rsidR="00043B73" w:rsidRPr="00043B73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043B73">
        <w:rPr>
          <w:sz w:val="28"/>
          <w:szCs w:val="28"/>
        </w:rPr>
        <w:t>Победители и призёры награждаются дипломами 1, 2 и 3 степени</w:t>
      </w:r>
      <w:r>
        <w:rPr>
          <w:sz w:val="28"/>
          <w:szCs w:val="28"/>
        </w:rPr>
        <w:t>.</w:t>
      </w:r>
    </w:p>
    <w:p w:rsidR="00043B73" w:rsidRPr="00043B73" w:rsidRDefault="00043B73" w:rsidP="00043B7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043B73">
        <w:rPr>
          <w:sz w:val="28"/>
          <w:szCs w:val="28"/>
        </w:rPr>
        <w:t xml:space="preserve">Участники конкурса, не занявшие призовых мест, получают сертификаты. </w:t>
      </w:r>
    </w:p>
    <w:p w:rsidR="00E56FF1" w:rsidRDefault="00E56FF1"/>
    <w:p w:rsidR="00254F8F" w:rsidRDefault="00254F8F">
      <w:pPr>
        <w:spacing w:after="200" w:line="276" w:lineRule="auto"/>
      </w:pPr>
      <w:r>
        <w:br w:type="page"/>
      </w:r>
    </w:p>
    <w:p w:rsidR="00254F8F" w:rsidRPr="00A81A6B" w:rsidRDefault="00254F8F" w:rsidP="00D80C1D">
      <w:pPr>
        <w:pStyle w:val="a4"/>
        <w:spacing w:line="360" w:lineRule="auto"/>
        <w:ind w:left="1429"/>
        <w:jc w:val="right"/>
        <w:rPr>
          <w:sz w:val="28"/>
          <w:szCs w:val="28"/>
        </w:rPr>
      </w:pPr>
      <w:r w:rsidRPr="00A81A6B">
        <w:rPr>
          <w:sz w:val="28"/>
          <w:szCs w:val="28"/>
        </w:rPr>
        <w:lastRenderedPageBreak/>
        <w:t xml:space="preserve">Приложение </w:t>
      </w:r>
    </w:p>
    <w:p w:rsidR="00254F8F" w:rsidRPr="005C5912" w:rsidRDefault="00254F8F" w:rsidP="00254F8F">
      <w:pPr>
        <w:pStyle w:val="a4"/>
        <w:spacing w:line="360" w:lineRule="auto"/>
        <w:ind w:left="1429"/>
        <w:jc w:val="center"/>
        <w:rPr>
          <w:b/>
          <w:sz w:val="28"/>
          <w:szCs w:val="28"/>
        </w:rPr>
      </w:pPr>
      <w:r w:rsidRPr="00A81A6B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экспертной комиссии </w:t>
      </w:r>
      <w:r w:rsidRPr="001E6E11">
        <w:rPr>
          <w:b/>
          <w:color w:val="000000"/>
          <w:sz w:val="28"/>
          <w:szCs w:val="28"/>
        </w:rPr>
        <w:t>конкурс</w:t>
      </w:r>
      <w:r>
        <w:rPr>
          <w:b/>
          <w:color w:val="000000"/>
          <w:sz w:val="28"/>
          <w:szCs w:val="28"/>
        </w:rPr>
        <w:t>а</w:t>
      </w:r>
      <w:r w:rsidRPr="001E6E11">
        <w:rPr>
          <w:b/>
          <w:color w:val="000000"/>
          <w:sz w:val="28"/>
          <w:szCs w:val="28"/>
        </w:rPr>
        <w:t xml:space="preserve"> </w:t>
      </w:r>
    </w:p>
    <w:p w:rsidR="00254F8F" w:rsidRDefault="00254F8F" w:rsidP="00254F8F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E6E11">
        <w:rPr>
          <w:b/>
          <w:color w:val="000000"/>
          <w:sz w:val="28"/>
          <w:szCs w:val="28"/>
        </w:rPr>
        <w:t xml:space="preserve">на лучший сценарий интерактивной площадки </w:t>
      </w:r>
    </w:p>
    <w:p w:rsidR="00254F8F" w:rsidRDefault="00254F8F" w:rsidP="00254F8F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E6E11">
        <w:rPr>
          <w:b/>
          <w:color w:val="000000"/>
          <w:sz w:val="28"/>
          <w:szCs w:val="28"/>
        </w:rPr>
        <w:t>по пропаганде здорового образа жизни среди населения</w:t>
      </w:r>
    </w:p>
    <w:p w:rsidR="00254F8F" w:rsidRPr="00A81A6B" w:rsidRDefault="00254F8F" w:rsidP="00254F8F">
      <w:pPr>
        <w:pStyle w:val="a4"/>
        <w:spacing w:line="360" w:lineRule="auto"/>
        <w:ind w:left="1429"/>
        <w:jc w:val="center"/>
        <w:rPr>
          <w:b/>
          <w:sz w:val="28"/>
          <w:szCs w:val="28"/>
        </w:rPr>
      </w:pPr>
    </w:p>
    <w:p w:rsidR="00D80C1D" w:rsidRDefault="00D80C1D" w:rsidP="00D80C1D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D80C1D">
        <w:rPr>
          <w:b/>
          <w:spacing w:val="6"/>
          <w:sz w:val="28"/>
          <w:szCs w:val="28"/>
        </w:rPr>
        <w:t xml:space="preserve">Кириченко </w:t>
      </w:r>
      <w:r w:rsidRPr="00D80C1D">
        <w:rPr>
          <w:spacing w:val="6"/>
          <w:sz w:val="28"/>
          <w:szCs w:val="28"/>
        </w:rPr>
        <w:t>Людмила Анатольевна</w:t>
      </w:r>
      <w:r>
        <w:rPr>
          <w:spacing w:val="6"/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директора по учебной работе </w:t>
      </w:r>
      <w:r w:rsidRPr="00F06B73">
        <w:rPr>
          <w:sz w:val="28"/>
          <w:szCs w:val="28"/>
        </w:rPr>
        <w:t>Областного государственного бюджетного профессионального образовательного учреждения «</w:t>
      </w:r>
      <w:r w:rsidRPr="00F06B73">
        <w:rPr>
          <w:spacing w:val="6"/>
          <w:sz w:val="28"/>
          <w:szCs w:val="28"/>
        </w:rPr>
        <w:t>Ульяновский медицинский колледж»</w:t>
      </w:r>
      <w:r>
        <w:rPr>
          <w:spacing w:val="6"/>
          <w:sz w:val="28"/>
          <w:szCs w:val="28"/>
        </w:rPr>
        <w:t>;</w:t>
      </w:r>
    </w:p>
    <w:p w:rsidR="00D80C1D" w:rsidRDefault="00D80C1D" w:rsidP="00D80C1D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Кожевникова </w:t>
      </w:r>
      <w:r w:rsidRPr="00D80C1D">
        <w:rPr>
          <w:spacing w:val="6"/>
          <w:sz w:val="28"/>
          <w:szCs w:val="28"/>
        </w:rPr>
        <w:t>Елена Евгеньевна</w:t>
      </w:r>
      <w:r>
        <w:rPr>
          <w:spacing w:val="6"/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директора по учебно-производственной практике </w:t>
      </w:r>
      <w:r w:rsidRPr="00F06B73">
        <w:rPr>
          <w:sz w:val="28"/>
          <w:szCs w:val="28"/>
        </w:rPr>
        <w:t>Областного государственного бюджетного профессионального образовательного учреждения «</w:t>
      </w:r>
      <w:r w:rsidRPr="00F06B73">
        <w:rPr>
          <w:spacing w:val="6"/>
          <w:sz w:val="28"/>
          <w:szCs w:val="28"/>
        </w:rPr>
        <w:t>Ульяновский медицинский колледж»</w:t>
      </w:r>
      <w:r>
        <w:rPr>
          <w:spacing w:val="6"/>
          <w:sz w:val="28"/>
          <w:szCs w:val="28"/>
        </w:rPr>
        <w:t>;</w:t>
      </w:r>
    </w:p>
    <w:p w:rsidR="00D80C1D" w:rsidRDefault="00D80C1D" w:rsidP="00254F8F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C5912">
        <w:rPr>
          <w:b/>
          <w:sz w:val="28"/>
          <w:szCs w:val="28"/>
        </w:rPr>
        <w:t>Кузина</w:t>
      </w:r>
      <w:r>
        <w:rPr>
          <w:sz w:val="28"/>
          <w:szCs w:val="28"/>
        </w:rPr>
        <w:t xml:space="preserve"> Татьяна Николаевна – заместитель директора по научно-методической работе и качеству </w:t>
      </w:r>
      <w:r w:rsidRPr="00F06B73">
        <w:rPr>
          <w:sz w:val="28"/>
          <w:szCs w:val="28"/>
        </w:rPr>
        <w:t>Областного государственного бюджетного профессионального образовательного учреждения «</w:t>
      </w:r>
      <w:r w:rsidRPr="00F06B73">
        <w:rPr>
          <w:spacing w:val="6"/>
          <w:sz w:val="28"/>
          <w:szCs w:val="28"/>
        </w:rPr>
        <w:t>Ульяновский медицинский колледж»</w:t>
      </w:r>
      <w:r>
        <w:rPr>
          <w:spacing w:val="6"/>
          <w:sz w:val="28"/>
          <w:szCs w:val="28"/>
        </w:rPr>
        <w:t>;</w:t>
      </w:r>
    </w:p>
    <w:p w:rsidR="00D80C1D" w:rsidRDefault="00D80C1D" w:rsidP="00D80C1D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proofErr w:type="spellStart"/>
      <w:r w:rsidRPr="005C5912">
        <w:rPr>
          <w:b/>
          <w:spacing w:val="6"/>
          <w:sz w:val="28"/>
          <w:szCs w:val="28"/>
        </w:rPr>
        <w:t>Димитриева</w:t>
      </w:r>
      <w:proofErr w:type="spellEnd"/>
      <w:r>
        <w:rPr>
          <w:spacing w:val="6"/>
          <w:sz w:val="28"/>
          <w:szCs w:val="28"/>
        </w:rPr>
        <w:t xml:space="preserve"> Ольга Аркадьевна - старший методист </w:t>
      </w:r>
      <w:r w:rsidRPr="00F06B73">
        <w:rPr>
          <w:sz w:val="28"/>
          <w:szCs w:val="28"/>
        </w:rPr>
        <w:t>Областного государственного бюджетного профессионального образовательного учреждения «</w:t>
      </w:r>
      <w:r w:rsidRPr="00F06B73">
        <w:rPr>
          <w:spacing w:val="6"/>
          <w:sz w:val="28"/>
          <w:szCs w:val="28"/>
        </w:rPr>
        <w:t>Ульяновский медицинский колледж»</w:t>
      </w:r>
      <w:r>
        <w:rPr>
          <w:spacing w:val="6"/>
          <w:sz w:val="28"/>
          <w:szCs w:val="28"/>
        </w:rPr>
        <w:t>;</w:t>
      </w:r>
    </w:p>
    <w:p w:rsidR="00D80C1D" w:rsidRDefault="00D80C1D" w:rsidP="00D80C1D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D80C1D">
        <w:rPr>
          <w:b/>
          <w:spacing w:val="6"/>
          <w:sz w:val="28"/>
          <w:szCs w:val="28"/>
        </w:rPr>
        <w:t>Крылова</w:t>
      </w:r>
      <w:r>
        <w:rPr>
          <w:spacing w:val="6"/>
          <w:sz w:val="28"/>
          <w:szCs w:val="28"/>
        </w:rPr>
        <w:t xml:space="preserve"> Елена Юрьевна, председатель ЦМК профессиональных модулей, преподаватель.</w:t>
      </w:r>
    </w:p>
    <w:p w:rsidR="00254F8F" w:rsidRDefault="00254F8F">
      <w:pPr>
        <w:spacing w:after="200" w:line="276" w:lineRule="auto"/>
        <w:rPr>
          <w:sz w:val="28"/>
          <w:szCs w:val="28"/>
        </w:rPr>
      </w:pPr>
    </w:p>
    <w:sectPr w:rsidR="00254F8F" w:rsidSect="00E5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240"/>
    <w:multiLevelType w:val="hybridMultilevel"/>
    <w:tmpl w:val="097EA1F8"/>
    <w:lvl w:ilvl="0" w:tplc="595C77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A54FD1"/>
    <w:multiLevelType w:val="hybridMultilevel"/>
    <w:tmpl w:val="409C0F6E"/>
    <w:lvl w:ilvl="0" w:tplc="595C77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6700CE"/>
    <w:multiLevelType w:val="hybridMultilevel"/>
    <w:tmpl w:val="3B28C8E2"/>
    <w:lvl w:ilvl="0" w:tplc="595C77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C5227"/>
    <w:multiLevelType w:val="multilevel"/>
    <w:tmpl w:val="055E2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73"/>
    <w:rsid w:val="00043B73"/>
    <w:rsid w:val="00254F8F"/>
    <w:rsid w:val="002D75E5"/>
    <w:rsid w:val="0081680E"/>
    <w:rsid w:val="00A24ED2"/>
    <w:rsid w:val="00D80C1D"/>
    <w:rsid w:val="00E5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B73"/>
    <w:pPr>
      <w:ind w:left="708"/>
    </w:pPr>
  </w:style>
  <w:style w:type="paragraph" w:styleId="a5">
    <w:name w:val="Normal (Web)"/>
    <w:basedOn w:val="a"/>
    <w:uiPriority w:val="99"/>
    <w:rsid w:val="00043B7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043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76;&#1082;&#1086;&#1083;&#1083;&#1077;&#1076;&#1078;73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2015-12-07T09:09:00Z</cp:lastPrinted>
  <dcterms:created xsi:type="dcterms:W3CDTF">2015-12-01T12:58:00Z</dcterms:created>
  <dcterms:modified xsi:type="dcterms:W3CDTF">2015-12-07T12:33:00Z</dcterms:modified>
</cp:coreProperties>
</file>